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45F48" w:rsidR="0020091F" w:rsidP="00C45F48" w:rsidRDefault="0020091F" w14:paraId="65bab3d" w14:textId="65bab3d">
      <w:pPr>
        <w:tabs>
          <w:tab w:val="left" w:pos="7770"/>
        </w:tabs>
        <w15:collapsed w:val="false"/>
        <w:rPr>
          <w:rFonts w:ascii="Arial" w:hAnsi="Arial" w:cs="Arial"/>
        </w:rPr>
      </w:pPr>
      <w:bookmarkStart w:name="_GoBack" w:id="0"/>
      <w:bookmarkEnd w:id="0"/>
      <w:r w:rsidRPr="00C45F48">
        <w:rPr>
          <w:rFonts w:ascii="Arial" w:hAnsi="Arial" w:cs="Arial"/>
        </w:rPr>
        <w:t xml:space="preserve">         </w:t>
      </w:r>
      <w:r w:rsidRPr="00C45F48">
        <w:rPr>
          <w:rFonts w:ascii="Arial" w:hAnsi="Arial" w:cs="Arial"/>
          <w:noProof/>
        </w:rPr>
        <w:drawing>
          <wp:inline distT="0" distB="0" distL="0" distR="0">
            <wp:extent cx="521335" cy="695325"/>
            <wp:effectExtent l="0" t="0" r="0" b="952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1335" cy="695325"/>
                    </a:xfrm>
                    <a:prstGeom prst="rect">
                      <a:avLst/>
                    </a:prstGeom>
                    <a:noFill/>
                    <a:ln>
                      <a:noFill/>
                    </a:ln>
                  </pic:spPr>
                </pic:pic>
              </a:graphicData>
            </a:graphic>
          </wp:inline>
        </w:drawing>
      </w:r>
      <w:r w:rsidRPr="00C45F48" w:rsidR="00493B0B">
        <w:rPr>
          <w:rFonts w:ascii="Arial" w:hAnsi="Arial" w:cs="Arial"/>
        </w:rPr>
        <w:tab/>
      </w:r>
    </w:p>
    <w:p w:rsidRPr="00C45F48" w:rsidR="0020091F" w:rsidP="00C45F48" w:rsidRDefault="0020091F">
      <w:pPr>
        <w:rPr>
          <w:rFonts w:ascii="Arial" w:hAnsi="Arial" w:cs="Arial"/>
        </w:rPr>
      </w:pPr>
      <w:r w:rsidRPr="00C45F48">
        <w:rPr>
          <w:rFonts w:ascii="Arial" w:hAnsi="Arial" w:cs="Arial"/>
        </w:rPr>
        <w:t>REPUBLIKA HRVATSKA</w:t>
      </w:r>
    </w:p>
    <w:p w:rsidRPr="00C45F48" w:rsidR="0020091F" w:rsidP="00C45F48" w:rsidRDefault="0020091F">
      <w:pPr>
        <w:rPr>
          <w:rFonts w:ascii="Arial" w:hAnsi="Arial" w:cs="Arial"/>
        </w:rPr>
      </w:pPr>
      <w:r w:rsidRPr="00C45F48">
        <w:rPr>
          <w:rFonts w:ascii="Arial" w:hAnsi="Arial" w:cs="Arial"/>
        </w:rPr>
        <w:t>OPĆINSKI SUD U SPLITU</w:t>
      </w:r>
    </w:p>
    <w:p w:rsidRPr="00C45F48" w:rsidR="00032BAF" w:rsidP="00C45F48" w:rsidRDefault="00032BAF">
      <w:pPr>
        <w:rPr>
          <w:rFonts w:ascii="Arial" w:hAnsi="Arial" w:cs="Arial"/>
        </w:rPr>
      </w:pPr>
      <w:r w:rsidRPr="00C45F48">
        <w:rPr>
          <w:rFonts w:ascii="Arial" w:hAnsi="Arial" w:cs="Arial"/>
        </w:rPr>
        <w:t>Gundulićeva 27</w:t>
      </w:r>
    </w:p>
    <w:p w:rsidRPr="00C45F48" w:rsidR="0020091F" w:rsidP="00C45F48" w:rsidRDefault="0020091F">
      <w:pPr>
        <w:rPr>
          <w:rFonts w:ascii="Arial" w:hAnsi="Arial" w:cs="Arial"/>
        </w:rPr>
      </w:pPr>
      <w:r w:rsidRPr="00C45F48">
        <w:rPr>
          <w:rFonts w:ascii="Arial" w:hAnsi="Arial" w:cs="Arial"/>
        </w:rPr>
        <w:t>Split</w:t>
      </w:r>
    </w:p>
    <w:p w:rsidRPr="00C45F48" w:rsidR="0020091F" w:rsidP="00C45F48" w:rsidRDefault="00D22972">
      <w:pPr>
        <w:jc w:val="right"/>
        <w:rPr>
          <w:rFonts w:ascii="Arial" w:hAnsi="Arial" w:cs="Arial"/>
        </w:rPr>
      </w:pPr>
      <w:r w:rsidRPr="00C45F48">
        <w:rPr>
          <w:rFonts w:ascii="Arial" w:hAnsi="Arial" w:cs="Arial"/>
        </w:rPr>
        <w:t>Poslov</w:t>
      </w:r>
      <w:r w:rsidRPr="00C45F48" w:rsidR="00ED17BE">
        <w:rPr>
          <w:rFonts w:ascii="Arial" w:hAnsi="Arial" w:cs="Arial"/>
        </w:rPr>
        <w:t>ni broj: P</w:t>
      </w:r>
      <w:r w:rsidRPr="00C45F48" w:rsidR="00032BAF">
        <w:rPr>
          <w:rFonts w:ascii="Arial" w:hAnsi="Arial" w:cs="Arial"/>
        </w:rPr>
        <w:t xml:space="preserve"> Ob-</w:t>
      </w:r>
      <w:r w:rsidR="005C0B4E">
        <w:rPr>
          <w:rFonts w:ascii="Arial" w:hAnsi="Arial" w:cs="Arial"/>
        </w:rPr>
        <w:t>492/2021</w:t>
      </w:r>
      <w:r w:rsidRPr="00C45F48" w:rsidR="00290399">
        <w:rPr>
          <w:rFonts w:ascii="Arial" w:hAnsi="Arial" w:cs="Arial"/>
        </w:rPr>
        <w:t>-</w:t>
      </w:r>
    </w:p>
    <w:p w:rsidRPr="00C45F48" w:rsidR="0020091F" w:rsidP="00C45F48" w:rsidRDefault="0020091F">
      <w:pPr>
        <w:jc w:val="right"/>
        <w:rPr>
          <w:rFonts w:ascii="Arial" w:hAnsi="Arial" w:cs="Arial"/>
        </w:rPr>
      </w:pPr>
    </w:p>
    <w:p w:rsidRPr="00C45F48" w:rsidR="0020091F" w:rsidP="00C45F48" w:rsidRDefault="0020091F">
      <w:pPr>
        <w:jc w:val="right"/>
        <w:rPr>
          <w:rFonts w:ascii="Arial" w:hAnsi="Arial" w:cs="Arial"/>
        </w:rPr>
      </w:pPr>
    </w:p>
    <w:p w:rsidRPr="00C45F48" w:rsidR="0020091F" w:rsidP="00C45F48" w:rsidRDefault="0020091F">
      <w:pPr>
        <w:jc w:val="center"/>
        <w:rPr>
          <w:rFonts w:ascii="Arial" w:hAnsi="Arial" w:cs="Arial"/>
          <w:spacing w:val="60"/>
        </w:rPr>
      </w:pPr>
      <w:r w:rsidRPr="00C45F48">
        <w:rPr>
          <w:rFonts w:ascii="Arial" w:hAnsi="Arial" w:cs="Arial"/>
          <w:spacing w:val="60"/>
        </w:rPr>
        <w:t>U IME REPUBLIKE HRVATSKE</w:t>
      </w:r>
    </w:p>
    <w:p w:rsidRPr="00C45F48" w:rsidR="0020091F" w:rsidP="00C45F48" w:rsidRDefault="0020091F">
      <w:pPr>
        <w:jc w:val="center"/>
        <w:rPr>
          <w:rFonts w:ascii="Arial" w:hAnsi="Arial" w:cs="Arial"/>
          <w:spacing w:val="60"/>
        </w:rPr>
      </w:pPr>
    </w:p>
    <w:p w:rsidRPr="00C45F48" w:rsidR="0020091F" w:rsidP="00C45F48" w:rsidRDefault="00876941">
      <w:pPr>
        <w:jc w:val="center"/>
        <w:rPr>
          <w:rFonts w:ascii="Arial" w:hAnsi="Arial" w:cs="Arial"/>
          <w:spacing w:val="60"/>
        </w:rPr>
      </w:pPr>
      <w:r w:rsidRPr="00C45F48">
        <w:rPr>
          <w:rFonts w:ascii="Arial" w:hAnsi="Arial" w:cs="Arial"/>
          <w:spacing w:val="60"/>
        </w:rPr>
        <w:t>P R E S U D A</w:t>
      </w:r>
    </w:p>
    <w:p w:rsidRPr="00C45F48" w:rsidR="00904660" w:rsidP="00C45F48" w:rsidRDefault="00904660">
      <w:pPr>
        <w:jc w:val="center"/>
        <w:rPr>
          <w:rFonts w:ascii="Arial" w:hAnsi="Arial" w:cs="Arial"/>
          <w:spacing w:val="60"/>
        </w:rPr>
      </w:pPr>
    </w:p>
    <w:p w:rsidRPr="00C45F48" w:rsidR="0020091F" w:rsidP="00C45F48" w:rsidRDefault="0020091F">
      <w:pPr>
        <w:jc w:val="both"/>
        <w:rPr>
          <w:rFonts w:ascii="Arial" w:hAnsi="Arial" w:cs="Arial"/>
        </w:rPr>
      </w:pPr>
    </w:p>
    <w:p w:rsidRPr="00643AF4" w:rsidR="0020091F" w:rsidP="00242C3D" w:rsidRDefault="0020091F">
      <w:pPr>
        <w:pStyle w:val="Default"/>
        <w:ind w:firstLine="708"/>
        <w:jc w:val="both"/>
      </w:pPr>
      <w:r w:rsidRPr="00A52FE0">
        <w:t xml:space="preserve">Općinski </w:t>
      </w:r>
      <w:r w:rsidRPr="00643AF4">
        <w:t xml:space="preserve">sud u Splitu, po sucu ovog suda </w:t>
      </w:r>
      <w:r w:rsidRPr="00643AF4" w:rsidR="00CF3000">
        <w:t>Nikolini Dujić,</w:t>
      </w:r>
      <w:r w:rsidRPr="00643AF4">
        <w:t xml:space="preserve"> kao sucu pojedincu, u pravnoj stvari</w:t>
      </w:r>
      <w:r w:rsidRPr="00643AF4" w:rsidR="00A52FE0">
        <w:t xml:space="preserve"> </w:t>
      </w:r>
      <w:r w:rsidRPr="00643AF4" w:rsidR="00242C3D">
        <w:t xml:space="preserve">tužitelja </w:t>
      </w:r>
      <w:r w:rsidR="003823C6">
        <w:t xml:space="preserve">M. Š. </w:t>
      </w:r>
      <w:r w:rsidRPr="00643AF4" w:rsidR="00242C3D">
        <w:t xml:space="preserve">iz </w:t>
      </w:r>
      <w:r w:rsidR="003823C6">
        <w:t>K. L.</w:t>
      </w:r>
      <w:r w:rsidRPr="00643AF4" w:rsidR="00242C3D">
        <w:t xml:space="preserve">, </w:t>
      </w:r>
      <w:r w:rsidR="003823C6">
        <w:t>U. O.</w:t>
      </w:r>
      <w:r w:rsidRPr="00643AF4" w:rsidR="00242C3D">
        <w:t>.</w:t>
      </w:r>
      <w:r w:rsidR="003823C6">
        <w:t xml:space="preserve">J. V. </w:t>
      </w:r>
      <w:r w:rsidRPr="00643AF4" w:rsidR="00242C3D">
        <w:t xml:space="preserve">8, OIB </w:t>
      </w:r>
      <w:r w:rsidR="003823C6">
        <w:t>….</w:t>
      </w:r>
      <w:r w:rsidRPr="00643AF4" w:rsidR="00242C3D">
        <w:t xml:space="preserve">, zastupanog po punomoćnici </w:t>
      </w:r>
      <w:r w:rsidR="003823C6">
        <w:t>M. P.</w:t>
      </w:r>
      <w:r w:rsidRPr="00643AF4" w:rsidR="00242C3D">
        <w:t xml:space="preserve">, odvjetnici u </w:t>
      </w:r>
      <w:r w:rsidR="003823C6">
        <w:t>S.</w:t>
      </w:r>
      <w:r w:rsidRPr="00643AF4" w:rsidR="00242C3D">
        <w:t xml:space="preserve">, protiv tužene </w:t>
      </w:r>
      <w:r w:rsidR="003823C6">
        <w:t>B. B.</w:t>
      </w:r>
      <w:r w:rsidRPr="00643AF4" w:rsidR="00242C3D">
        <w:t xml:space="preserve">, iz </w:t>
      </w:r>
      <w:r w:rsidR="003823C6">
        <w:t>K. G.</w:t>
      </w:r>
      <w:r w:rsidRPr="00643AF4" w:rsidR="00242C3D">
        <w:t xml:space="preserve">, </w:t>
      </w:r>
      <w:r w:rsidR="003823C6">
        <w:t xml:space="preserve">E. K. </w:t>
      </w:r>
      <w:r w:rsidRPr="00643AF4" w:rsidR="00242C3D">
        <w:t xml:space="preserve">1, OIB </w:t>
      </w:r>
      <w:r w:rsidR="003823C6">
        <w:t>…</w:t>
      </w:r>
      <w:r w:rsidRPr="00643AF4" w:rsidR="00242C3D">
        <w:t xml:space="preserve">, zastupane po punomoćnici </w:t>
      </w:r>
      <w:r w:rsidR="003823C6">
        <w:t>D. J.</w:t>
      </w:r>
      <w:r w:rsidRPr="00643AF4" w:rsidR="00242C3D">
        <w:t xml:space="preserve">, odvjetnici iz </w:t>
      </w:r>
      <w:r w:rsidR="003823C6">
        <w:t>S.</w:t>
      </w:r>
      <w:r w:rsidRPr="00643AF4" w:rsidR="00242C3D">
        <w:t>, radi uzdržavanja djeteta</w:t>
      </w:r>
      <w:r w:rsidRPr="00643AF4" w:rsidR="00A52FE0">
        <w:t xml:space="preserve">, </w:t>
      </w:r>
      <w:r w:rsidRPr="00643AF4" w:rsidR="00451ACC">
        <w:t xml:space="preserve">nakon </w:t>
      </w:r>
      <w:r w:rsidRPr="00643AF4" w:rsidR="00876941">
        <w:t>održane glavne rasprave uz isključenje javnosti zaključene</w:t>
      </w:r>
      <w:r w:rsidRPr="00643AF4" w:rsidR="00451ACC">
        <w:t xml:space="preserve"> </w:t>
      </w:r>
      <w:r w:rsidRPr="00643AF4" w:rsidR="00242C3D">
        <w:t>17</w:t>
      </w:r>
      <w:r w:rsidRPr="00643AF4" w:rsidR="00CF3000">
        <w:t xml:space="preserve">. </w:t>
      </w:r>
      <w:r w:rsidRPr="00643AF4" w:rsidR="00242C3D">
        <w:t>lipnja</w:t>
      </w:r>
      <w:r w:rsidRPr="00643AF4" w:rsidR="00BE032F">
        <w:t xml:space="preserve"> 2026</w:t>
      </w:r>
      <w:r w:rsidRPr="00643AF4" w:rsidR="00CF3000">
        <w:t>.</w:t>
      </w:r>
      <w:r w:rsidRPr="00643AF4" w:rsidR="00451ACC">
        <w:t xml:space="preserve"> </w:t>
      </w:r>
      <w:r w:rsidRPr="00643AF4">
        <w:t>u na</w:t>
      </w:r>
      <w:r w:rsidRPr="00643AF4" w:rsidR="00A67480">
        <w:t xml:space="preserve">zočnosti </w:t>
      </w:r>
      <w:r w:rsidRPr="00643AF4" w:rsidR="00242C3D">
        <w:t xml:space="preserve">punomoćnice tužitelja </w:t>
      </w:r>
      <w:r w:rsidR="003823C6">
        <w:t xml:space="preserve">M. P. </w:t>
      </w:r>
      <w:r w:rsidRPr="00643AF4" w:rsidR="00242C3D">
        <w:t xml:space="preserve">odvjetnice u </w:t>
      </w:r>
      <w:r w:rsidR="003823C6">
        <w:t xml:space="preserve">S. </w:t>
      </w:r>
      <w:r w:rsidRPr="00643AF4" w:rsidR="00242C3D">
        <w:t>o</w:t>
      </w:r>
      <w:r w:rsidRPr="00643AF4" w:rsidR="00BE032F">
        <w:t>sobno</w:t>
      </w:r>
      <w:r w:rsidRPr="00643AF4" w:rsidR="00242C3D">
        <w:t xml:space="preserve"> i zamjenika punomoćnika tužene </w:t>
      </w:r>
      <w:r w:rsidR="003823C6">
        <w:t>T. K.</w:t>
      </w:r>
      <w:r w:rsidRPr="00643AF4" w:rsidR="00AF75A3">
        <w:t>,</w:t>
      </w:r>
      <w:r w:rsidRPr="00643AF4" w:rsidR="00242C3D">
        <w:t xml:space="preserve"> odvjetnika u </w:t>
      </w:r>
      <w:r w:rsidR="003823C6">
        <w:t xml:space="preserve">S. </w:t>
      </w:r>
      <w:r w:rsidRPr="00643AF4" w:rsidR="00242C3D">
        <w:t>osobno,</w:t>
      </w:r>
      <w:r w:rsidRPr="00643AF4" w:rsidR="00AF75A3">
        <w:t xml:space="preserve"> </w:t>
      </w:r>
      <w:r w:rsidRPr="00643AF4" w:rsidR="00820237">
        <w:t>na ročištu za objavu odluke</w:t>
      </w:r>
      <w:r w:rsidRPr="00643AF4" w:rsidR="00BE032F">
        <w:t xml:space="preserve"> </w:t>
      </w:r>
      <w:r w:rsidRPr="00643AF4" w:rsidR="00242C3D">
        <w:t>24</w:t>
      </w:r>
      <w:r w:rsidRPr="00643AF4" w:rsidR="00127999">
        <w:t xml:space="preserve">. </w:t>
      </w:r>
      <w:r w:rsidRPr="00643AF4" w:rsidR="00242C3D">
        <w:t>kolovoza</w:t>
      </w:r>
      <w:r w:rsidRPr="00643AF4" w:rsidR="00BE032F">
        <w:t xml:space="preserve"> 2026</w:t>
      </w:r>
      <w:r w:rsidRPr="00643AF4" w:rsidR="00127999">
        <w:t xml:space="preserve">. </w:t>
      </w:r>
    </w:p>
    <w:p w:rsidRPr="00643AF4" w:rsidR="00836CA1" w:rsidP="00C45F48" w:rsidRDefault="00836CA1">
      <w:pPr>
        <w:pStyle w:val="Default"/>
        <w:ind w:firstLine="708"/>
        <w:jc w:val="both"/>
      </w:pPr>
      <w:r w:rsidRPr="00643AF4">
        <w:t xml:space="preserve"> </w:t>
      </w:r>
    </w:p>
    <w:p w:rsidRPr="00A0607C" w:rsidR="00836CA1" w:rsidP="00836CA1" w:rsidRDefault="00836CA1">
      <w:pPr>
        <w:pStyle w:val="Default"/>
        <w:jc w:val="center"/>
        <w:rPr>
          <w:spacing w:val="20"/>
        </w:rPr>
      </w:pPr>
      <w:r w:rsidRPr="00A0607C">
        <w:rPr>
          <w:spacing w:val="20"/>
        </w:rPr>
        <w:t>presudio je</w:t>
      </w:r>
    </w:p>
    <w:p w:rsidR="00A0607C" w:rsidP="00836CA1" w:rsidRDefault="00A0607C">
      <w:pPr>
        <w:pStyle w:val="Default"/>
        <w:jc w:val="center"/>
      </w:pPr>
    </w:p>
    <w:p w:rsidRPr="00A0607C" w:rsidR="00A0607C" w:rsidP="00A0607C" w:rsidRDefault="00A0607C">
      <w:pPr>
        <w:pStyle w:val="Odlomakpopisa"/>
        <w:numPr>
          <w:ilvl w:val="0"/>
          <w:numId w:val="15"/>
        </w:numPr>
        <w:spacing w:after="160" w:line="256" w:lineRule="auto"/>
        <w:ind w:left="0" w:firstLine="360"/>
        <w:jc w:val="both"/>
        <w:rPr>
          <w:rFonts w:ascii="Arial" w:hAnsi="Arial" w:cs="Arial"/>
          <w:szCs w:val="22"/>
        </w:rPr>
      </w:pPr>
      <w:r w:rsidRPr="00A0607C">
        <w:rPr>
          <w:rFonts w:ascii="Arial" w:hAnsi="Arial" w:cs="Arial"/>
        </w:rPr>
        <w:t xml:space="preserve">Nalaže se </w:t>
      </w:r>
      <w:r w:rsidR="003823C6">
        <w:rPr>
          <w:rFonts w:ascii="Arial" w:hAnsi="Arial" w:cs="Arial"/>
        </w:rPr>
        <w:t>B. B.</w:t>
      </w:r>
      <w:r w:rsidRPr="00A0607C">
        <w:rPr>
          <w:rFonts w:ascii="Arial" w:hAnsi="Arial" w:cs="Arial"/>
        </w:rPr>
        <w:t xml:space="preserve">, OIB: </w:t>
      </w:r>
      <w:r w:rsidR="003823C6">
        <w:rPr>
          <w:rFonts w:ascii="Arial" w:hAnsi="Arial" w:cs="Arial"/>
        </w:rPr>
        <w:t>…</w:t>
      </w:r>
      <w:r w:rsidRPr="00A0607C">
        <w:rPr>
          <w:rFonts w:ascii="Arial" w:hAnsi="Arial" w:cs="Arial"/>
        </w:rPr>
        <w:t xml:space="preserve"> da počev od 1. listopada 2024. pa do 12. listopada 2026. doprinosi na ime uzdržavanja </w:t>
      </w:r>
      <w:r w:rsidR="003823C6">
        <w:rPr>
          <w:rFonts w:ascii="Arial" w:hAnsi="Arial" w:cs="Arial"/>
        </w:rPr>
        <w:t>M. Š.</w:t>
      </w:r>
      <w:r w:rsidRPr="00A0607C">
        <w:rPr>
          <w:rFonts w:ascii="Arial" w:hAnsi="Arial" w:cs="Arial"/>
        </w:rPr>
        <w:t xml:space="preserve">, OIB: </w:t>
      </w:r>
      <w:r w:rsidR="003823C6">
        <w:rPr>
          <w:rFonts w:ascii="Arial" w:hAnsi="Arial" w:cs="Arial"/>
        </w:rPr>
        <w:t>…</w:t>
      </w:r>
      <w:r w:rsidRPr="00A0607C">
        <w:rPr>
          <w:rFonts w:ascii="Arial" w:hAnsi="Arial" w:cs="Arial"/>
        </w:rPr>
        <w:t xml:space="preserve"> mjesečno iznos od 200,00 eura s dospijećem najkasnije do petnaestog u mjesecu za tekući mjesec, na račun tužitelja, a u slučaju zakašnjenja ima se na navedeni mjesečni iznos uzdržavanja obračunati zakonska zatezna kamata koja teče od dospijeća svakog pojedinačnog mjesečnog obroka do isplate, obračunata prema stopi koja se određuje za svako polugodište uvećanjem prosječne kamatne stope na stanja kredita odobrenih na razdoblje dulje od godine dana nefinancijskim trgovačkim društvima izračunate za referentno razdoblje koje prethodi tekućem polugodištu za tri postotna poena, dok se odbija tužbeni zahtjev kao neosnovan za razdoblje od 20. listopada 2021. pa do 30. rujna 2024. te za ubuduće nakon 12. listopada 2026.</w:t>
      </w:r>
    </w:p>
    <w:p w:rsidRPr="00A0607C" w:rsidR="00A0607C" w:rsidP="00A0607C" w:rsidRDefault="00A0607C">
      <w:pPr>
        <w:pStyle w:val="Odlomakpopisa"/>
        <w:spacing w:after="160" w:line="256" w:lineRule="auto"/>
        <w:ind w:left="360"/>
        <w:jc w:val="both"/>
        <w:rPr>
          <w:rFonts w:ascii="Arial" w:hAnsi="Arial" w:cs="Arial"/>
          <w:szCs w:val="22"/>
        </w:rPr>
      </w:pPr>
    </w:p>
    <w:p w:rsidRPr="00A0607C" w:rsidR="00A0607C" w:rsidP="00A0607C" w:rsidRDefault="00A0607C">
      <w:pPr>
        <w:pStyle w:val="Odlomakpopisa"/>
        <w:numPr>
          <w:ilvl w:val="0"/>
          <w:numId w:val="15"/>
        </w:numPr>
        <w:spacing w:after="160" w:line="256" w:lineRule="auto"/>
        <w:ind w:left="0" w:firstLine="360"/>
        <w:jc w:val="both"/>
        <w:rPr>
          <w:rFonts w:ascii="Arial" w:hAnsi="Arial" w:cs="Arial"/>
        </w:rPr>
      </w:pPr>
      <w:r w:rsidRPr="00A0607C">
        <w:rPr>
          <w:rFonts w:ascii="Arial" w:hAnsi="Arial" w:cs="Arial"/>
        </w:rPr>
        <w:t>Svaka strana snosi svoj trošak postupka.</w:t>
      </w:r>
    </w:p>
    <w:p w:rsidR="00A0607C" w:rsidP="00A0607C" w:rsidRDefault="00A0607C">
      <w:pPr>
        <w:jc w:val="center"/>
        <w:rPr>
          <w:rFonts w:ascii="Arial" w:hAnsi="Arial" w:cs="Arial"/>
        </w:rPr>
      </w:pPr>
      <w:r w:rsidRPr="00A0607C">
        <w:rPr>
          <w:rFonts w:ascii="Arial" w:hAnsi="Arial" w:cs="Arial"/>
        </w:rPr>
        <w:t>Obrazloženje</w:t>
      </w:r>
    </w:p>
    <w:p w:rsidRPr="00A0607C" w:rsidR="00A0607C" w:rsidP="00A0607C" w:rsidRDefault="00A0607C">
      <w:pPr>
        <w:jc w:val="center"/>
        <w:rPr>
          <w:rFonts w:ascii="Arial" w:hAnsi="Arial" w:cs="Arial"/>
        </w:rPr>
      </w:pPr>
    </w:p>
    <w:p w:rsidRPr="00A0607C" w:rsidR="00A0607C" w:rsidP="00A0607C" w:rsidRDefault="00A0607C">
      <w:pPr>
        <w:pStyle w:val="Stil1"/>
        <w:ind w:left="0" w:firstLine="0"/>
        <w:rPr>
          <w:rFonts w:ascii="Arial" w:hAnsi="Arial" w:cs="Arial"/>
        </w:rPr>
      </w:pPr>
      <w:r w:rsidRPr="00A0607C">
        <w:rPr>
          <w:rFonts w:ascii="Arial" w:hAnsi="Arial" w:cs="Arial"/>
        </w:rPr>
        <w:t xml:space="preserve">U tužbi od 20.10. 2021. navedeno je da su </w:t>
      </w:r>
      <w:r w:rsidR="003823C6">
        <w:rPr>
          <w:rFonts w:ascii="Arial" w:hAnsi="Arial" w:cs="Arial"/>
        </w:rPr>
        <w:t>I. Š.</w:t>
      </w:r>
      <w:r w:rsidRPr="00A0607C">
        <w:rPr>
          <w:rFonts w:ascii="Arial" w:hAnsi="Arial" w:cs="Arial"/>
        </w:rPr>
        <w:t xml:space="preserve">, OIB: </w:t>
      </w:r>
      <w:r w:rsidR="003823C6">
        <w:rPr>
          <w:rFonts w:ascii="Arial" w:hAnsi="Arial" w:cs="Arial"/>
        </w:rPr>
        <w:t>…</w:t>
      </w:r>
      <w:r w:rsidRPr="00A0607C">
        <w:rPr>
          <w:rFonts w:ascii="Arial" w:hAnsi="Arial" w:cs="Arial"/>
        </w:rPr>
        <w:t xml:space="preserve">, i tuženica </w:t>
      </w:r>
      <w:r w:rsidR="003823C6">
        <w:rPr>
          <w:rFonts w:ascii="Arial" w:hAnsi="Arial" w:cs="Arial"/>
        </w:rPr>
        <w:t xml:space="preserve">B. B. </w:t>
      </w:r>
      <w:r w:rsidRPr="00A0607C">
        <w:rPr>
          <w:rFonts w:ascii="Arial" w:hAnsi="Arial" w:cs="Arial"/>
        </w:rPr>
        <w:t xml:space="preserve">su roditelji tužitelja – punoljetnog </w:t>
      </w:r>
      <w:r w:rsidR="003823C6">
        <w:rPr>
          <w:rFonts w:ascii="Arial" w:hAnsi="Arial" w:cs="Arial"/>
        </w:rPr>
        <w:t>M. Š.</w:t>
      </w:r>
      <w:r w:rsidRPr="00A0607C">
        <w:rPr>
          <w:rFonts w:ascii="Arial" w:hAnsi="Arial" w:cs="Arial"/>
        </w:rPr>
        <w:t xml:space="preserve">. </w:t>
      </w:r>
      <w:r w:rsidR="003823C6">
        <w:rPr>
          <w:rFonts w:ascii="Arial" w:hAnsi="Arial" w:cs="Arial"/>
        </w:rPr>
        <w:t xml:space="preserve">O. </w:t>
      </w:r>
      <w:r w:rsidRPr="00A0607C">
        <w:rPr>
          <w:rFonts w:ascii="Arial" w:hAnsi="Arial" w:cs="Arial"/>
        </w:rPr>
        <w:t xml:space="preserve">sud u </w:t>
      </w:r>
      <w:r w:rsidR="003823C6">
        <w:rPr>
          <w:rFonts w:ascii="Arial" w:hAnsi="Arial" w:cs="Arial"/>
        </w:rPr>
        <w:t xml:space="preserve">S. </w:t>
      </w:r>
      <w:r w:rsidRPr="00A0607C">
        <w:rPr>
          <w:rFonts w:ascii="Arial" w:hAnsi="Arial" w:cs="Arial"/>
        </w:rPr>
        <w:t>je 10. ožujka 2014. donio presudu, poslovni broj: P Ob-</w:t>
      </w:r>
      <w:r w:rsidR="003823C6">
        <w:rPr>
          <w:rFonts w:ascii="Arial" w:hAnsi="Arial" w:cs="Arial"/>
        </w:rPr>
        <w:t>…</w:t>
      </w:r>
      <w:r w:rsidRPr="00A0607C">
        <w:rPr>
          <w:rFonts w:ascii="Arial" w:hAnsi="Arial" w:cs="Arial"/>
        </w:rPr>
        <w:t xml:space="preserve"> kojom je razveden brak između roditelja tužitelja. </w:t>
      </w:r>
      <w:r w:rsidR="003823C6">
        <w:rPr>
          <w:rFonts w:ascii="Arial" w:hAnsi="Arial" w:cs="Arial"/>
        </w:rPr>
        <w:t xml:space="preserve">M. Š. </w:t>
      </w:r>
      <w:r w:rsidRPr="00A0607C">
        <w:rPr>
          <w:rFonts w:ascii="Arial" w:hAnsi="Arial" w:cs="Arial"/>
        </w:rPr>
        <w:t xml:space="preserve">stanuje u </w:t>
      </w:r>
      <w:r w:rsidR="003823C6">
        <w:rPr>
          <w:rFonts w:ascii="Arial" w:hAnsi="Arial" w:cs="Arial"/>
        </w:rPr>
        <w:t xml:space="preserve">Z. </w:t>
      </w:r>
      <w:r w:rsidRPr="00A0607C">
        <w:rPr>
          <w:rFonts w:ascii="Arial" w:hAnsi="Arial" w:cs="Arial"/>
        </w:rPr>
        <w:t xml:space="preserve">te je upisan kao redovni student na </w:t>
      </w:r>
      <w:r w:rsidR="003823C6">
        <w:rPr>
          <w:rFonts w:ascii="Arial" w:hAnsi="Arial" w:cs="Arial"/>
        </w:rPr>
        <w:t xml:space="preserve">S. </w:t>
      </w:r>
      <w:r w:rsidRPr="00A0607C">
        <w:rPr>
          <w:rFonts w:ascii="Arial" w:hAnsi="Arial" w:cs="Arial"/>
        </w:rPr>
        <w:t xml:space="preserve">u </w:t>
      </w:r>
      <w:r w:rsidR="003823C6">
        <w:rPr>
          <w:rFonts w:ascii="Arial" w:hAnsi="Arial" w:cs="Arial"/>
        </w:rPr>
        <w:t>Z.</w:t>
      </w:r>
      <w:r w:rsidRPr="00A0607C">
        <w:rPr>
          <w:rFonts w:ascii="Arial" w:hAnsi="Arial" w:cs="Arial"/>
        </w:rPr>
        <w:t xml:space="preserve">, preddiplomski sveučilišni studij </w:t>
      </w:r>
      <w:r w:rsidR="003823C6">
        <w:rPr>
          <w:rFonts w:ascii="Arial" w:hAnsi="Arial" w:cs="Arial"/>
        </w:rPr>
        <w:t xml:space="preserve">V. </w:t>
      </w:r>
      <w:r w:rsidRPr="00A0607C">
        <w:rPr>
          <w:rFonts w:ascii="Arial" w:hAnsi="Arial" w:cs="Arial"/>
        </w:rPr>
        <w:t xml:space="preserve">inženjerstvo, akademske godine 2021./2022. Predlaže se da sud donese odluku kojom se nalaže tuženici plaćanje uzdržavanja za tužitelja </w:t>
      </w:r>
      <w:r w:rsidR="003823C6">
        <w:rPr>
          <w:rFonts w:ascii="Arial" w:hAnsi="Arial" w:cs="Arial"/>
        </w:rPr>
        <w:t xml:space="preserve">M. Š. </w:t>
      </w:r>
      <w:r w:rsidRPr="00A0607C">
        <w:rPr>
          <w:rFonts w:ascii="Arial" w:hAnsi="Arial" w:cs="Arial"/>
        </w:rPr>
        <w:t xml:space="preserve">od dana podnošenja ove tužbe pa ubuduće, u iznosu od 1.500,00 kn mjesečno. Otac tužitelja doprinosi za </w:t>
      </w:r>
      <w:r w:rsidRPr="00A0607C">
        <w:rPr>
          <w:rFonts w:ascii="Arial" w:hAnsi="Arial" w:cs="Arial"/>
        </w:rPr>
        <w:lastRenderedPageBreak/>
        <w:t>uzdržavanje tužitelja. Slijedom svega navedenog, predlaže se donošenje presude kojom se nalaže tuženoj od dana podnošenja tužbe doprinosi na ime uzdržavanja tužitelja mjesečno iznos od 1.500,00 kn s dospijećem najkasnije do petnaestog u mjesecu za tekući mjesec, na račun tužitelja, a u slučaju zakašnjenja ima se na navedeni mjesečni iznos uzdržavanja obračunati zakonska zatezna kamata koja teče od dospijeća svakog pojedinačnog mjesečnog obroka do isplate, obračunata prema stopi koja se određuje za svako polugodište uvećanjem prosječne kamatne stope na stanja kredita odobrenih na razdoblje dulje od godine dana nefinancijskim trgovačkim društvima izračunate za referentno razdoblje koje prethodi tekućem polugodištu za tri postotna poena. U podnesku od 20. listopada 2026. tužitelj je uredio tužbeni zahtjev na način da je umjesto mjesečnog iznosa od 1.500,00 kn</w:t>
      </w:r>
      <w:r w:rsidR="00643AF4">
        <w:rPr>
          <w:rFonts w:ascii="Arial" w:hAnsi="Arial" w:cs="Arial"/>
        </w:rPr>
        <w:t xml:space="preserve"> zatražio </w:t>
      </w:r>
      <w:r w:rsidRPr="00A0607C">
        <w:rPr>
          <w:rFonts w:ascii="Arial" w:hAnsi="Arial" w:cs="Arial"/>
        </w:rPr>
        <w:t>mjesečno 200,00 eura</w:t>
      </w:r>
    </w:p>
    <w:p w:rsidRPr="00A0607C" w:rsidR="00A0607C" w:rsidP="00A0607C" w:rsidRDefault="00A0607C">
      <w:pPr>
        <w:pStyle w:val="Stil1"/>
        <w:ind w:left="0" w:firstLine="0"/>
        <w:rPr>
          <w:rFonts w:ascii="Arial" w:hAnsi="Arial" w:cs="Arial"/>
        </w:rPr>
      </w:pPr>
      <w:r w:rsidRPr="00A0607C">
        <w:rPr>
          <w:rFonts w:ascii="Arial" w:hAnsi="Arial" w:cs="Arial"/>
        </w:rPr>
        <w:t xml:space="preserve">U odgovoru na tužbu od 20. listopada 2021. navodi se da je tužitelj srednju školu završio 2019. nakon čega je zasnovao radni odnos, te je do podnošenja tužbe bio u radnom odnosu kod više poslodavaca. Tužitelj je kao kadet </w:t>
      </w:r>
      <w:r w:rsidR="003823C6">
        <w:rPr>
          <w:rFonts w:ascii="Arial" w:hAnsi="Arial" w:cs="Arial"/>
        </w:rPr>
        <w:t xml:space="preserve">V. </w:t>
      </w:r>
      <w:r w:rsidRPr="00A0607C">
        <w:rPr>
          <w:rFonts w:ascii="Arial" w:hAnsi="Arial" w:cs="Arial"/>
        </w:rPr>
        <w:t xml:space="preserve">studijskih programa, </w:t>
      </w:r>
      <w:r w:rsidR="003823C6">
        <w:rPr>
          <w:rFonts w:ascii="Arial" w:hAnsi="Arial" w:cs="Arial"/>
        </w:rPr>
        <w:t xml:space="preserve">S. </w:t>
      </w:r>
      <w:r w:rsidRPr="00A0607C">
        <w:rPr>
          <w:rFonts w:ascii="Arial" w:hAnsi="Arial" w:cs="Arial"/>
        </w:rPr>
        <w:t xml:space="preserve">u </w:t>
      </w:r>
      <w:r w:rsidR="003823C6">
        <w:rPr>
          <w:rFonts w:ascii="Arial" w:hAnsi="Arial" w:cs="Arial"/>
        </w:rPr>
        <w:t xml:space="preserve">Z. </w:t>
      </w:r>
      <w:r w:rsidRPr="00A0607C">
        <w:rPr>
          <w:rFonts w:ascii="Arial" w:hAnsi="Arial" w:cs="Arial"/>
        </w:rPr>
        <w:t xml:space="preserve">sa </w:t>
      </w:r>
      <w:r w:rsidR="003823C6">
        <w:rPr>
          <w:rFonts w:ascii="Arial" w:hAnsi="Arial" w:cs="Arial"/>
        </w:rPr>
        <w:t xml:space="preserve">M. </w:t>
      </w:r>
      <w:r w:rsidRPr="00A0607C">
        <w:rPr>
          <w:rFonts w:ascii="Arial" w:hAnsi="Arial" w:cs="Arial"/>
        </w:rPr>
        <w:t xml:space="preserve">obrane </w:t>
      </w:r>
      <w:r w:rsidR="003823C6">
        <w:rPr>
          <w:rFonts w:ascii="Arial" w:hAnsi="Arial" w:cs="Arial"/>
        </w:rPr>
        <w:t xml:space="preserve">R. H. </w:t>
      </w:r>
      <w:r w:rsidRPr="00A0607C">
        <w:rPr>
          <w:rFonts w:ascii="Arial" w:hAnsi="Arial" w:cs="Arial"/>
        </w:rPr>
        <w:t xml:space="preserve">potpisao ugovor kojim se </w:t>
      </w:r>
      <w:r w:rsidR="003823C6">
        <w:rPr>
          <w:rFonts w:ascii="Arial" w:hAnsi="Arial" w:cs="Arial"/>
        </w:rPr>
        <w:t xml:space="preserve">M. </w:t>
      </w:r>
      <w:r w:rsidRPr="00A0607C">
        <w:rPr>
          <w:rFonts w:ascii="Arial" w:hAnsi="Arial" w:cs="Arial"/>
        </w:rPr>
        <w:t xml:space="preserve">obvezalo snositi sve troškove tužiteljevog studija (smještaj, prehrana, odora, sportska odjeća, obvezna literatura, troškovi gradskog prijevoza). Suviše, tužitelj temeljem navedenog ugovora ostvaruje pravo na mjesečnu stipendiju u iznosu od 800-1.300 kn. Tužitelj je obvezan stanovati u vojarni </w:t>
      </w:r>
      <w:r w:rsidR="003823C6">
        <w:rPr>
          <w:rFonts w:ascii="Arial" w:hAnsi="Arial" w:cs="Arial"/>
        </w:rPr>
        <w:t xml:space="preserve">H. </w:t>
      </w:r>
      <w:r w:rsidRPr="00A0607C">
        <w:rPr>
          <w:rFonts w:ascii="Arial" w:hAnsi="Arial" w:cs="Arial"/>
        </w:rPr>
        <w:t xml:space="preserve">vojnog učilišta tijekom trajanja cijelog studija, te se po završetku studija mora zaposliti u </w:t>
      </w:r>
      <w:r w:rsidR="003823C6">
        <w:rPr>
          <w:rFonts w:ascii="Arial" w:hAnsi="Arial" w:cs="Arial"/>
        </w:rPr>
        <w:t xml:space="preserve">O. </w:t>
      </w:r>
      <w:r w:rsidRPr="00A0607C">
        <w:rPr>
          <w:rFonts w:ascii="Arial" w:hAnsi="Arial" w:cs="Arial"/>
        </w:rPr>
        <w:t xml:space="preserve">snagama RH. Razvidno je stoga kako tužitelja ne pripada pravo na uzdržavanje. Ukoliko bi taj sud utvrdio kako tužitelja usprkos navedenom pod prethodnim točkama pripada pravo na uzdržavanje od tužene zasigurno ga ne pripada u iznosu od 1.500,00 kn mjesečno. Naime, osim što tužitelj ima podmirene sve troškove, te ostvaruje i stipendiju tužiteljica od svoje plaće podmiruje kredit u visini od 2.337,00 kn mjesečno, te plaća uzdržavanje za drugog maloljetnog sina </w:t>
      </w:r>
      <w:r w:rsidR="003823C6">
        <w:rPr>
          <w:rFonts w:ascii="Arial" w:hAnsi="Arial" w:cs="Arial"/>
        </w:rPr>
        <w:t xml:space="preserve">D. Š. </w:t>
      </w:r>
      <w:r w:rsidRPr="00A0607C">
        <w:rPr>
          <w:rFonts w:ascii="Arial" w:hAnsi="Arial" w:cs="Arial"/>
        </w:rPr>
        <w:t xml:space="preserve">koji živi s ocem u iznosu od 1.000,00 kn mjesečno. Tužena povremeno novčano pomogne i tužitelja, iako isto više nije u obvezi. Također, budući je tužitelj obvezan stanovati u vojarni </w:t>
      </w:r>
      <w:r w:rsidR="003823C6">
        <w:rPr>
          <w:rFonts w:ascii="Arial" w:hAnsi="Arial" w:cs="Arial"/>
        </w:rPr>
        <w:t xml:space="preserve">H. </w:t>
      </w:r>
      <w:r w:rsidRPr="00A0607C">
        <w:rPr>
          <w:rFonts w:ascii="Arial" w:hAnsi="Arial" w:cs="Arial"/>
        </w:rPr>
        <w:t xml:space="preserve">vojnog učilišta tijekom trajanja cijelog studija, a tijekom ljetnih i zimskih praznika je obvezan sudjelovati u kampovima i obveznim izvannastavnim aktivnostima, te ima podmirene sve troškove i stipendiju razvidno je kako otac tužitelja </w:t>
      </w:r>
      <w:r w:rsidR="003823C6">
        <w:rPr>
          <w:rFonts w:ascii="Arial" w:hAnsi="Arial" w:cs="Arial"/>
        </w:rPr>
        <w:t xml:space="preserve">I. Š. </w:t>
      </w:r>
      <w:r w:rsidRPr="00A0607C">
        <w:rPr>
          <w:rFonts w:ascii="Arial" w:hAnsi="Arial" w:cs="Arial"/>
        </w:rPr>
        <w:t>svoj udio u obvezi uzdržavanja ne ispunjava, niti može ispunjavati kroz svakodnevnu skrb o djetetu kako to propisuje članak 310. Obiteljskog zakona. Stoga je otac tužitelja jednako kao i tužena obvezan novčano doprinositi za uzdržavanje tužitelja, dakle na jednake dijelove s tuženom pa tužena može biti obvezana samo na plaćanje polovice mjesečnog iznosa uzdržavanja. Tužena napominje kako je otac tužitelja za vrijeme dok je tužitelj stanovao s tuženom za njegovo uzdržavanje doprinosio iznos od 1.000,00 kn mjesečno.</w:t>
      </w:r>
    </w:p>
    <w:p w:rsidRPr="00A0607C" w:rsidR="00A0607C" w:rsidP="00A0607C" w:rsidRDefault="00A0607C">
      <w:pPr>
        <w:pStyle w:val="Stil1"/>
        <w:ind w:left="0" w:firstLine="0"/>
        <w:rPr>
          <w:rFonts w:ascii="Arial" w:hAnsi="Arial" w:cs="Arial"/>
        </w:rPr>
      </w:pPr>
      <w:r w:rsidRPr="00A0607C">
        <w:rPr>
          <w:rFonts w:ascii="Arial" w:hAnsi="Arial" w:cs="Arial"/>
        </w:rPr>
        <w:t xml:space="preserve">Sud je izveo dokaz pregledom rodnog lista za tužitelja od 20. studenog 2019., potvrde </w:t>
      </w:r>
      <w:r w:rsidR="003823C6">
        <w:rPr>
          <w:rFonts w:ascii="Arial" w:hAnsi="Arial" w:cs="Arial"/>
        </w:rPr>
        <w:t xml:space="preserve">S. </w:t>
      </w:r>
      <w:r w:rsidRPr="00A0607C">
        <w:rPr>
          <w:rFonts w:ascii="Arial" w:hAnsi="Arial" w:cs="Arial"/>
        </w:rPr>
        <w:t xml:space="preserve">u </w:t>
      </w:r>
      <w:r w:rsidR="003823C6">
        <w:rPr>
          <w:rFonts w:ascii="Arial" w:hAnsi="Arial" w:cs="Arial"/>
        </w:rPr>
        <w:t xml:space="preserve">Z. </w:t>
      </w:r>
      <w:r w:rsidRPr="00A0607C">
        <w:rPr>
          <w:rFonts w:ascii="Arial" w:hAnsi="Arial" w:cs="Arial"/>
        </w:rPr>
        <w:t xml:space="preserve">od 22. srpnja 2021., odgovora na tužbu od 9. prosinca 2021., ispisa čestih pitanja za </w:t>
      </w:r>
      <w:r w:rsidR="003823C6">
        <w:rPr>
          <w:rFonts w:ascii="Arial" w:hAnsi="Arial" w:cs="Arial"/>
        </w:rPr>
        <w:t xml:space="preserve">V. </w:t>
      </w:r>
      <w:r w:rsidRPr="00A0607C">
        <w:rPr>
          <w:rFonts w:ascii="Arial" w:hAnsi="Arial" w:cs="Arial"/>
        </w:rPr>
        <w:t xml:space="preserve">studijski program </w:t>
      </w:r>
      <w:r w:rsidR="003823C6">
        <w:rPr>
          <w:rFonts w:ascii="Arial" w:hAnsi="Arial" w:cs="Arial"/>
        </w:rPr>
        <w:t xml:space="preserve">S. </w:t>
      </w:r>
      <w:r w:rsidRPr="00A0607C">
        <w:rPr>
          <w:rFonts w:ascii="Arial" w:hAnsi="Arial" w:cs="Arial"/>
        </w:rPr>
        <w:t xml:space="preserve">u </w:t>
      </w:r>
      <w:r w:rsidR="003823C6">
        <w:rPr>
          <w:rFonts w:ascii="Arial" w:hAnsi="Arial" w:cs="Arial"/>
        </w:rPr>
        <w:t>Z.</w:t>
      </w:r>
      <w:r w:rsidRPr="00A0607C">
        <w:rPr>
          <w:rFonts w:ascii="Arial" w:hAnsi="Arial" w:cs="Arial"/>
        </w:rPr>
        <w:t xml:space="preserve">, obračuna isplaćene plaće za tuženu za rujna 2021. te listopad 2021., potvrde o ugovorenom iznosu kredita, potvrde o plaćanju </w:t>
      </w:r>
      <w:r w:rsidR="003823C6">
        <w:rPr>
          <w:rFonts w:ascii="Arial" w:hAnsi="Arial" w:cs="Arial"/>
        </w:rPr>
        <w:t xml:space="preserve">I. Š. </w:t>
      </w:r>
      <w:r w:rsidRPr="00A0607C">
        <w:rPr>
          <w:rFonts w:ascii="Arial" w:hAnsi="Arial" w:cs="Arial"/>
        </w:rPr>
        <w:t xml:space="preserve">od 25.9.2021., 28.10.2121., 18.11.2021., 14.10.2021., potvrde </w:t>
      </w:r>
      <w:r w:rsidR="003823C6">
        <w:rPr>
          <w:rFonts w:ascii="Arial" w:hAnsi="Arial" w:cs="Arial"/>
        </w:rPr>
        <w:t xml:space="preserve">M. </w:t>
      </w:r>
      <w:r w:rsidRPr="00A0607C">
        <w:rPr>
          <w:rFonts w:ascii="Arial" w:hAnsi="Arial" w:cs="Arial"/>
        </w:rPr>
        <w:t xml:space="preserve">financija, </w:t>
      </w:r>
      <w:r w:rsidR="003823C6">
        <w:rPr>
          <w:rFonts w:ascii="Arial" w:hAnsi="Arial" w:cs="Arial"/>
        </w:rPr>
        <w:t xml:space="preserve">P. </w:t>
      </w:r>
      <w:r w:rsidRPr="00A0607C">
        <w:rPr>
          <w:rFonts w:ascii="Arial" w:hAnsi="Arial" w:cs="Arial"/>
        </w:rPr>
        <w:t xml:space="preserve">uprave za 2021., obračuna isplaćene plaće za </w:t>
      </w:r>
      <w:r w:rsidR="003823C6">
        <w:rPr>
          <w:rFonts w:ascii="Arial" w:hAnsi="Arial" w:cs="Arial"/>
        </w:rPr>
        <w:t xml:space="preserve">B. B. </w:t>
      </w:r>
      <w:r w:rsidRPr="00A0607C">
        <w:rPr>
          <w:rFonts w:ascii="Arial" w:hAnsi="Arial" w:cs="Arial"/>
        </w:rPr>
        <w:t xml:space="preserve">za studeni i prosinac 2021., za siječanj, veljaču i ožujak 2022., potvrdu </w:t>
      </w:r>
      <w:r w:rsidR="003823C6">
        <w:rPr>
          <w:rFonts w:ascii="Arial" w:hAnsi="Arial" w:cs="Arial"/>
        </w:rPr>
        <w:t xml:space="preserve">O. </w:t>
      </w:r>
      <w:r w:rsidRPr="00A0607C">
        <w:rPr>
          <w:rFonts w:ascii="Arial" w:hAnsi="Arial" w:cs="Arial"/>
        </w:rPr>
        <w:t xml:space="preserve">suda u </w:t>
      </w:r>
      <w:r w:rsidR="003823C6">
        <w:rPr>
          <w:rFonts w:ascii="Arial" w:hAnsi="Arial" w:cs="Arial"/>
        </w:rPr>
        <w:t>S. Z.</w:t>
      </w:r>
      <w:r w:rsidRPr="00A0607C">
        <w:rPr>
          <w:rFonts w:ascii="Arial" w:hAnsi="Arial" w:cs="Arial"/>
        </w:rPr>
        <w:t xml:space="preserve">-knjižnog odjela </w:t>
      </w:r>
      <w:r w:rsidR="003823C6">
        <w:rPr>
          <w:rFonts w:ascii="Arial" w:hAnsi="Arial" w:cs="Arial"/>
        </w:rPr>
        <w:t xml:space="preserve">K. L. </w:t>
      </w:r>
      <w:r w:rsidRPr="00A0607C">
        <w:rPr>
          <w:rFonts w:ascii="Arial" w:hAnsi="Arial" w:cs="Arial"/>
        </w:rPr>
        <w:t xml:space="preserve">od 6. svibnja 2022., elektroničkog zapisa </w:t>
      </w:r>
      <w:r w:rsidR="003823C6">
        <w:rPr>
          <w:rFonts w:ascii="Arial" w:hAnsi="Arial" w:cs="Arial"/>
        </w:rPr>
        <w:t xml:space="preserve">H. </w:t>
      </w:r>
      <w:r w:rsidRPr="00A0607C">
        <w:rPr>
          <w:rFonts w:ascii="Arial" w:hAnsi="Arial" w:cs="Arial"/>
        </w:rPr>
        <w:t xml:space="preserve">zavoda za mirovinsko osiguranje za </w:t>
      </w:r>
      <w:r w:rsidR="003823C6">
        <w:rPr>
          <w:rFonts w:ascii="Arial" w:hAnsi="Arial" w:cs="Arial"/>
        </w:rPr>
        <w:t xml:space="preserve">M. Š. </w:t>
      </w:r>
      <w:r w:rsidRPr="00A0607C">
        <w:rPr>
          <w:rFonts w:ascii="Arial" w:hAnsi="Arial" w:cs="Arial"/>
        </w:rPr>
        <w:t xml:space="preserve">od 13. svibnja 2022., ugovor o redovitom studiranju od 22. srpnja 2021., saslušanjem </w:t>
      </w:r>
      <w:r w:rsidRPr="00A0607C">
        <w:rPr>
          <w:rFonts w:ascii="Arial" w:hAnsi="Arial" w:cs="Arial"/>
        </w:rPr>
        <w:lastRenderedPageBreak/>
        <w:t xml:space="preserve">stranaka na ročištu od 22. listopada 2025., pregledom potvrde </w:t>
      </w:r>
      <w:r w:rsidR="003823C6">
        <w:rPr>
          <w:rFonts w:ascii="Arial" w:hAnsi="Arial" w:cs="Arial"/>
        </w:rPr>
        <w:t xml:space="preserve">S. </w:t>
      </w:r>
      <w:r w:rsidRPr="00A0607C">
        <w:rPr>
          <w:rFonts w:ascii="Arial" w:hAnsi="Arial" w:cs="Arial"/>
        </w:rPr>
        <w:t xml:space="preserve">u </w:t>
      </w:r>
      <w:r w:rsidR="003823C6">
        <w:rPr>
          <w:rFonts w:ascii="Arial" w:hAnsi="Arial" w:cs="Arial"/>
        </w:rPr>
        <w:t xml:space="preserve">S. </w:t>
      </w:r>
      <w:r w:rsidRPr="00A0607C">
        <w:rPr>
          <w:rFonts w:ascii="Arial" w:hAnsi="Arial" w:cs="Arial"/>
        </w:rPr>
        <w:t xml:space="preserve">sveučilišnog odjela za stručne studije od 16. listopada 2025., pregled izvatka iz obrtnog registra od 24. listopada 2025, ispis poruka, pregled dopisa </w:t>
      </w:r>
      <w:r w:rsidR="003823C6">
        <w:rPr>
          <w:rFonts w:ascii="Arial" w:hAnsi="Arial" w:cs="Arial"/>
        </w:rPr>
        <w:t xml:space="preserve">M. </w:t>
      </w:r>
      <w:r w:rsidRPr="00A0607C">
        <w:rPr>
          <w:rFonts w:ascii="Arial" w:hAnsi="Arial" w:cs="Arial"/>
        </w:rPr>
        <w:t xml:space="preserve">obrane od 19. prosinca 2025. s obračunom duga, dopisa </w:t>
      </w:r>
      <w:r w:rsidR="003823C6">
        <w:rPr>
          <w:rFonts w:ascii="Arial" w:hAnsi="Arial" w:cs="Arial"/>
        </w:rPr>
        <w:t xml:space="preserve">M. </w:t>
      </w:r>
      <w:r w:rsidRPr="00A0607C">
        <w:rPr>
          <w:rFonts w:ascii="Arial" w:hAnsi="Arial" w:cs="Arial"/>
        </w:rPr>
        <w:t xml:space="preserve">znanosti, obrazovanja i mladih od 20. ožujka 2026., elektroničkog zapisa HZMO-a od 16. ožujka 2026., potvrde o visini dohotka i primitaka za </w:t>
      </w:r>
      <w:r w:rsidR="003823C6">
        <w:rPr>
          <w:rFonts w:ascii="Arial" w:hAnsi="Arial" w:cs="Arial"/>
        </w:rPr>
        <w:t xml:space="preserve">M. Š. </w:t>
      </w:r>
      <w:r w:rsidRPr="00A0607C">
        <w:rPr>
          <w:rFonts w:ascii="Arial" w:hAnsi="Arial" w:cs="Arial"/>
        </w:rPr>
        <w:t>za 2021., 2022., 2023., 2024. i 2025.</w:t>
      </w:r>
    </w:p>
    <w:p w:rsidRPr="00A0607C" w:rsidR="00A0607C" w:rsidP="00A0607C" w:rsidRDefault="00A0607C">
      <w:pPr>
        <w:pStyle w:val="Stil1"/>
        <w:ind w:left="0" w:firstLine="0"/>
        <w:rPr>
          <w:rFonts w:ascii="Arial" w:hAnsi="Arial" w:cs="Arial"/>
        </w:rPr>
      </w:pPr>
      <w:r w:rsidRPr="00A0607C">
        <w:rPr>
          <w:rFonts w:ascii="Arial" w:hAnsi="Arial" w:cs="Arial"/>
        </w:rPr>
        <w:t>Tužbeni zahtjev je djelomično osnovan.</w:t>
      </w:r>
    </w:p>
    <w:p w:rsidRPr="00A0607C" w:rsidR="00A0607C" w:rsidP="00A0607C" w:rsidRDefault="00A0607C">
      <w:pPr>
        <w:pStyle w:val="Stil1"/>
        <w:ind w:left="0" w:firstLine="0"/>
        <w:rPr>
          <w:rFonts w:ascii="Arial" w:hAnsi="Arial" w:cs="Arial"/>
        </w:rPr>
      </w:pPr>
      <w:r w:rsidRPr="00A0607C">
        <w:rPr>
          <w:rFonts w:ascii="Arial" w:hAnsi="Arial" w:cs="Arial"/>
        </w:rPr>
        <w:t xml:space="preserve">Iz rodnog lista za tužitelja od 20. studenog 2019.proizlazi da je isti rođen </w:t>
      </w:r>
      <w:r w:rsidR="003823C6">
        <w:rPr>
          <w:rFonts w:ascii="Arial" w:hAnsi="Arial" w:cs="Arial"/>
        </w:rPr>
        <w:t>….</w:t>
      </w:r>
      <w:r w:rsidRPr="00A0607C">
        <w:rPr>
          <w:rFonts w:ascii="Arial" w:hAnsi="Arial" w:cs="Arial"/>
        </w:rPr>
        <w:t xml:space="preserve">. te da je otac </w:t>
      </w:r>
      <w:r w:rsidR="003823C6">
        <w:rPr>
          <w:rFonts w:ascii="Arial" w:hAnsi="Arial" w:cs="Arial"/>
        </w:rPr>
        <w:t>I. Š.</w:t>
      </w:r>
      <w:r w:rsidRPr="00A0607C">
        <w:rPr>
          <w:rFonts w:ascii="Arial" w:hAnsi="Arial" w:cs="Arial"/>
        </w:rPr>
        <w:t xml:space="preserve">, a majka </w:t>
      </w:r>
      <w:r w:rsidR="003823C6">
        <w:rPr>
          <w:rFonts w:ascii="Arial" w:hAnsi="Arial" w:cs="Arial"/>
        </w:rPr>
        <w:t>B. B.</w:t>
      </w:r>
      <w:r w:rsidRPr="00A0607C">
        <w:rPr>
          <w:rFonts w:ascii="Arial" w:hAnsi="Arial" w:cs="Arial"/>
        </w:rPr>
        <w:t xml:space="preserve">. </w:t>
      </w:r>
    </w:p>
    <w:p w:rsidRPr="00A0607C" w:rsidR="00A0607C" w:rsidP="00A0607C" w:rsidRDefault="00A0607C">
      <w:pPr>
        <w:pStyle w:val="Stil1"/>
        <w:ind w:left="0" w:firstLine="0"/>
        <w:rPr>
          <w:rFonts w:ascii="Arial" w:hAnsi="Arial" w:cs="Arial"/>
        </w:rPr>
      </w:pPr>
      <w:r w:rsidRPr="00A0607C">
        <w:rPr>
          <w:rFonts w:ascii="Arial" w:hAnsi="Arial" w:cs="Arial"/>
        </w:rPr>
        <w:t xml:space="preserve">Iz potvrde </w:t>
      </w:r>
      <w:r w:rsidR="003823C6">
        <w:rPr>
          <w:rFonts w:ascii="Arial" w:hAnsi="Arial" w:cs="Arial"/>
        </w:rPr>
        <w:t xml:space="preserve">S. </w:t>
      </w:r>
      <w:r w:rsidRPr="00A0607C">
        <w:rPr>
          <w:rFonts w:ascii="Arial" w:hAnsi="Arial" w:cs="Arial"/>
        </w:rPr>
        <w:t xml:space="preserve">u </w:t>
      </w:r>
      <w:r w:rsidR="003823C6">
        <w:rPr>
          <w:rFonts w:ascii="Arial" w:hAnsi="Arial" w:cs="Arial"/>
        </w:rPr>
        <w:t xml:space="preserve">Z. </w:t>
      </w:r>
      <w:r w:rsidRPr="00A0607C">
        <w:rPr>
          <w:rFonts w:ascii="Arial" w:hAnsi="Arial" w:cs="Arial"/>
        </w:rPr>
        <w:t xml:space="preserve">od 22. srpnja 2021. proizlazi da je tužitelj upisan akademske godine 2021./ 2022. kao redovan student na </w:t>
      </w:r>
      <w:r w:rsidR="003823C6">
        <w:rPr>
          <w:rFonts w:ascii="Arial" w:hAnsi="Arial" w:cs="Arial"/>
        </w:rPr>
        <w:t xml:space="preserve">S. </w:t>
      </w:r>
      <w:r w:rsidRPr="00A0607C">
        <w:rPr>
          <w:rFonts w:ascii="Arial" w:hAnsi="Arial" w:cs="Arial"/>
        </w:rPr>
        <w:t xml:space="preserve">u </w:t>
      </w:r>
      <w:r w:rsidR="003823C6">
        <w:rPr>
          <w:rFonts w:ascii="Arial" w:hAnsi="Arial" w:cs="Arial"/>
        </w:rPr>
        <w:t>Z.</w:t>
      </w:r>
      <w:r w:rsidRPr="00A0607C">
        <w:rPr>
          <w:rFonts w:ascii="Arial" w:hAnsi="Arial" w:cs="Arial"/>
        </w:rPr>
        <w:t xml:space="preserve">, preddiplomski sveučilišni studij vojno inženjerstvo, koji traje osam semestara. Upisan je na taj studij u 2021. te je u vrijeme izdavanja potvrde ostvario ukupno 0 ECTS bodova. Iz potvrde </w:t>
      </w:r>
      <w:r w:rsidR="003823C6">
        <w:rPr>
          <w:rFonts w:ascii="Arial" w:hAnsi="Arial" w:cs="Arial"/>
        </w:rPr>
        <w:t xml:space="preserve">M. </w:t>
      </w:r>
      <w:r w:rsidRPr="00A0607C">
        <w:rPr>
          <w:rFonts w:ascii="Arial" w:hAnsi="Arial" w:cs="Arial"/>
        </w:rPr>
        <w:t xml:space="preserve">znanosti, obrazovanja i mladih od 20. ožujka 2026. (list 113 spisa)  proizlazi da je </w:t>
      </w:r>
      <w:r w:rsidR="003823C6">
        <w:rPr>
          <w:rFonts w:ascii="Arial" w:hAnsi="Arial" w:cs="Arial"/>
        </w:rPr>
        <w:t xml:space="preserve">M. Š. </w:t>
      </w:r>
      <w:r w:rsidRPr="00A0607C">
        <w:rPr>
          <w:rFonts w:ascii="Arial" w:hAnsi="Arial" w:cs="Arial"/>
        </w:rPr>
        <w:t xml:space="preserve">od 1. listopada 2021. do 14. svibnja 2024. bio u statusu redovitog studenta na prijediplomskom sveučilišnom studiju vojno inženjerstvo na </w:t>
      </w:r>
      <w:r w:rsidR="003823C6">
        <w:rPr>
          <w:rFonts w:ascii="Arial" w:hAnsi="Arial" w:cs="Arial"/>
        </w:rPr>
        <w:t xml:space="preserve">S. </w:t>
      </w:r>
      <w:r w:rsidRPr="00A0607C">
        <w:rPr>
          <w:rFonts w:ascii="Arial" w:hAnsi="Arial" w:cs="Arial"/>
        </w:rPr>
        <w:t xml:space="preserve">u </w:t>
      </w:r>
      <w:r w:rsidR="003823C6">
        <w:rPr>
          <w:rFonts w:ascii="Arial" w:hAnsi="Arial" w:cs="Arial"/>
        </w:rPr>
        <w:t>Z.</w:t>
      </w:r>
      <w:r w:rsidRPr="00A0607C">
        <w:rPr>
          <w:rFonts w:ascii="Arial" w:hAnsi="Arial" w:cs="Arial"/>
        </w:rPr>
        <w:t xml:space="preserve">. Iz potvrde </w:t>
      </w:r>
      <w:r w:rsidR="003823C6">
        <w:rPr>
          <w:rFonts w:ascii="Arial" w:hAnsi="Arial" w:cs="Arial"/>
        </w:rPr>
        <w:t xml:space="preserve">S. </w:t>
      </w:r>
      <w:r w:rsidRPr="00A0607C">
        <w:rPr>
          <w:rFonts w:ascii="Arial" w:hAnsi="Arial" w:cs="Arial"/>
        </w:rPr>
        <w:t xml:space="preserve">u </w:t>
      </w:r>
      <w:r w:rsidR="003823C6">
        <w:rPr>
          <w:rFonts w:ascii="Arial" w:hAnsi="Arial" w:cs="Arial"/>
        </w:rPr>
        <w:t xml:space="preserve">S. </w:t>
      </w:r>
      <w:r w:rsidRPr="00A0607C">
        <w:rPr>
          <w:rFonts w:ascii="Arial" w:hAnsi="Arial" w:cs="Arial"/>
        </w:rPr>
        <w:t xml:space="preserve">sveučilišnog odjela za stručne studije od 16. listopada 2025. proizlazi da se tužitelj upisao na stručni prijediplomski studij </w:t>
      </w:r>
      <w:r w:rsidR="003823C6">
        <w:rPr>
          <w:rFonts w:ascii="Arial" w:hAnsi="Arial" w:cs="Arial"/>
        </w:rPr>
        <w:t xml:space="preserve">E. </w:t>
      </w:r>
      <w:r w:rsidRPr="00A0607C">
        <w:rPr>
          <w:rFonts w:ascii="Arial" w:hAnsi="Arial" w:cs="Arial"/>
        </w:rPr>
        <w:t xml:space="preserve">sveučilišnog odjela za stručne studije </w:t>
      </w:r>
      <w:r w:rsidR="003823C6">
        <w:rPr>
          <w:rFonts w:ascii="Arial" w:hAnsi="Arial" w:cs="Arial"/>
        </w:rPr>
        <w:t xml:space="preserve">S. </w:t>
      </w:r>
      <w:r w:rsidRPr="00A0607C">
        <w:rPr>
          <w:rFonts w:ascii="Arial" w:hAnsi="Arial" w:cs="Arial"/>
        </w:rPr>
        <w:t xml:space="preserve">u </w:t>
      </w:r>
      <w:r w:rsidR="003823C6">
        <w:rPr>
          <w:rFonts w:ascii="Arial" w:hAnsi="Arial" w:cs="Arial"/>
        </w:rPr>
        <w:t xml:space="preserve">S. </w:t>
      </w:r>
      <w:r w:rsidRPr="00A0607C">
        <w:rPr>
          <w:rFonts w:ascii="Arial" w:hAnsi="Arial" w:cs="Arial"/>
        </w:rPr>
        <w:t xml:space="preserve">akademske godine 2024./2025. kao prelaznik sa </w:t>
      </w:r>
      <w:r w:rsidR="003823C6">
        <w:rPr>
          <w:rFonts w:ascii="Arial" w:hAnsi="Arial" w:cs="Arial"/>
        </w:rPr>
        <w:t xml:space="preserve">S. </w:t>
      </w:r>
      <w:r w:rsidRPr="00A0607C">
        <w:rPr>
          <w:rFonts w:ascii="Arial" w:hAnsi="Arial" w:cs="Arial"/>
        </w:rPr>
        <w:t>u Zagrebu. Na studiju je ostvario ukupno 32 ECTS boda, prosječnu ocjenu 3.143 i težinski prosjek ocjena 3.031</w:t>
      </w:r>
    </w:p>
    <w:p w:rsidRPr="00A0607C" w:rsidR="00A0607C" w:rsidP="00A0607C" w:rsidRDefault="00A0607C">
      <w:pPr>
        <w:pStyle w:val="Stil1"/>
        <w:ind w:left="0" w:firstLine="0"/>
        <w:rPr>
          <w:rFonts w:ascii="Arial" w:hAnsi="Arial" w:cs="Arial"/>
        </w:rPr>
      </w:pPr>
      <w:r w:rsidRPr="00A0607C">
        <w:rPr>
          <w:rFonts w:ascii="Arial" w:hAnsi="Arial" w:cs="Arial"/>
        </w:rPr>
        <w:t xml:space="preserve">Iz elektroničkog zapisa HZMO-a od 13. svibnja 2022. (list 40/41 spisa) te iz elektroničkog zapisa od 16. ožujka 2026. (list 115-117 spisa) za </w:t>
      </w:r>
      <w:r w:rsidR="003823C6">
        <w:rPr>
          <w:rFonts w:ascii="Arial" w:hAnsi="Arial" w:cs="Arial"/>
        </w:rPr>
        <w:t xml:space="preserve">M. Š. </w:t>
      </w:r>
      <w:r w:rsidRPr="00A0607C">
        <w:rPr>
          <w:rFonts w:ascii="Arial" w:hAnsi="Arial" w:cs="Arial"/>
        </w:rPr>
        <w:t>proizlazi da je isti bio zaposlen od 11.10.2019. do 7.2.2020., 18.6.2020. do 21.6.2020., 1.6.2024. do 18.7.2024., 1.5.2025. do 13.8.2025., 14.8.2025. do 3.10.2025. (nepuno radno vrijeme).</w:t>
      </w:r>
    </w:p>
    <w:p w:rsidRPr="00A0607C" w:rsidR="00A0607C" w:rsidP="00A0607C" w:rsidRDefault="00A0607C">
      <w:pPr>
        <w:pStyle w:val="Stil1"/>
        <w:ind w:left="0" w:firstLine="0"/>
        <w:rPr>
          <w:rFonts w:ascii="Arial" w:hAnsi="Arial" w:cs="Arial"/>
        </w:rPr>
      </w:pPr>
      <w:r w:rsidRPr="00A0607C">
        <w:rPr>
          <w:rFonts w:ascii="Arial" w:hAnsi="Arial" w:cs="Arial"/>
        </w:rPr>
        <w:t xml:space="preserve">Iz potvrda o visini dohotka i primitaka (list 118-123 spisa) proizlazi da je u 2021. zaprimio stipendiju, odnosno potporu djetetu za školovanje u iznosu od 3.200,00 kn, u 2022. u iznosu od 7.200,00 kn, u 2023. u iznosu od 600,00 eura te u 2024. u iznosu od 1.000,00 eura kao i dohodak od nesamostalnog rada u iznosu od 1.611,18 eura a u 2025. ostvario je prihod od nesamostalnog rada u iznosu od 801,96 eura. </w:t>
      </w:r>
    </w:p>
    <w:p w:rsidRPr="00643AF4" w:rsidR="00A0607C" w:rsidP="00A0607C" w:rsidRDefault="00A0607C">
      <w:pPr>
        <w:pStyle w:val="Stil1"/>
        <w:ind w:left="0" w:firstLine="0"/>
        <w:rPr>
          <w:rFonts w:ascii="Arial" w:hAnsi="Arial" w:cs="Arial"/>
          <w:color w:val="000000" w:themeColor="text1"/>
        </w:rPr>
      </w:pPr>
      <w:r w:rsidRPr="00A0607C">
        <w:rPr>
          <w:rFonts w:ascii="Arial" w:hAnsi="Arial" w:cs="Arial"/>
        </w:rPr>
        <w:t xml:space="preserve">Pregledom ugovora o redovitom studiranju sklopljenog 22. srpnja 2021. između </w:t>
      </w:r>
      <w:r w:rsidR="003823C6">
        <w:rPr>
          <w:rFonts w:ascii="Arial" w:hAnsi="Arial" w:cs="Arial"/>
        </w:rPr>
        <w:t xml:space="preserve">M. Š. </w:t>
      </w:r>
      <w:r w:rsidRPr="00A0607C">
        <w:rPr>
          <w:rFonts w:ascii="Arial" w:hAnsi="Arial" w:cs="Arial"/>
        </w:rPr>
        <w:t xml:space="preserve">i </w:t>
      </w:r>
      <w:r w:rsidR="003823C6">
        <w:rPr>
          <w:rFonts w:ascii="Arial" w:hAnsi="Arial" w:cs="Arial"/>
        </w:rPr>
        <w:t xml:space="preserve">S. </w:t>
      </w:r>
      <w:r w:rsidRPr="00A0607C">
        <w:rPr>
          <w:rFonts w:ascii="Arial" w:hAnsi="Arial" w:cs="Arial"/>
        </w:rPr>
        <w:t xml:space="preserve">u </w:t>
      </w:r>
      <w:r w:rsidR="003823C6">
        <w:rPr>
          <w:rFonts w:ascii="Arial" w:hAnsi="Arial" w:cs="Arial"/>
        </w:rPr>
        <w:t xml:space="preserve">Z. </w:t>
      </w:r>
      <w:r w:rsidRPr="00A0607C">
        <w:rPr>
          <w:rFonts w:ascii="Arial" w:hAnsi="Arial" w:cs="Arial"/>
        </w:rPr>
        <w:t xml:space="preserve">utvrđeno je da je tužitelj upisao prvi put preddiplomski sveučilišni studij vojno inženjerstvo te da se troškovi studija redovitih studenata koji se po prvi put upisuju u prvu godinu studija u akademskoj godini 2021./2022. subvencioniraju u cijelosti iz državnog proračuna, te da troškovi studija redovitih studija viših godina studija se utvrđuju razmjerno ostvarenom broju ECTS bodova u prethodnoj akademskoj godini. Pregledom ugovora o kadetskoj službi između </w:t>
      </w:r>
      <w:r w:rsidR="003823C6">
        <w:rPr>
          <w:rFonts w:ascii="Arial" w:hAnsi="Arial" w:cs="Arial"/>
        </w:rPr>
        <w:t xml:space="preserve">M. Š. </w:t>
      </w:r>
      <w:r w:rsidRPr="00A0607C">
        <w:rPr>
          <w:rFonts w:ascii="Arial" w:hAnsi="Arial" w:cs="Arial"/>
        </w:rPr>
        <w:t xml:space="preserve">i </w:t>
      </w:r>
      <w:r w:rsidR="003823C6">
        <w:rPr>
          <w:rFonts w:ascii="Arial" w:hAnsi="Arial" w:cs="Arial"/>
        </w:rPr>
        <w:t xml:space="preserve">M. </w:t>
      </w:r>
      <w:r w:rsidRPr="00A0607C">
        <w:rPr>
          <w:rFonts w:ascii="Arial" w:hAnsi="Arial" w:cs="Arial"/>
        </w:rPr>
        <w:t xml:space="preserve">obrane proizlazi da je tužitelj stekao prava i obveze kadeta </w:t>
      </w:r>
      <w:r w:rsidR="003823C6">
        <w:rPr>
          <w:rFonts w:ascii="Arial" w:hAnsi="Arial" w:cs="Arial"/>
        </w:rPr>
        <w:t xml:space="preserve">M. </w:t>
      </w:r>
      <w:r w:rsidRPr="00A0607C">
        <w:rPr>
          <w:rFonts w:ascii="Arial" w:hAnsi="Arial" w:cs="Arial"/>
        </w:rPr>
        <w:t xml:space="preserve">obrane </w:t>
      </w:r>
      <w:r w:rsidR="003823C6">
        <w:rPr>
          <w:rFonts w:ascii="Arial" w:hAnsi="Arial" w:cs="Arial"/>
        </w:rPr>
        <w:t xml:space="preserve">R. H. </w:t>
      </w:r>
      <w:r w:rsidRPr="00A0607C">
        <w:rPr>
          <w:rFonts w:ascii="Arial" w:hAnsi="Arial" w:cs="Arial"/>
        </w:rPr>
        <w:t xml:space="preserve">te da je kadetu osigurana mjesečna stipendija, osnovno i dopunsko zdravstveno osiguranje, osiguranje od posljedica nesretnog slučaja, obvezno zdravstveno osiguranje, smještaj u vojnim lokacijama, prehrana, vojna odora, mjesni prijevoz u mjestu školovanja, refundacija </w:t>
      </w:r>
      <w:r w:rsidRPr="00643AF4">
        <w:rPr>
          <w:rFonts w:ascii="Arial" w:hAnsi="Arial" w:cs="Arial"/>
          <w:color w:val="000000" w:themeColor="text1"/>
        </w:rPr>
        <w:t xml:space="preserve">troškova prijevoza, obvezni udžbenici i pisaći pribor, osobno računalo i pristup internetu, odjeća, obuća i druga oprema za tjelovježbu, korištenje sportskih terena, troškovi izrade i obrane završnog rada, iznos upisnine, iznos participacije u troškovima studija. </w:t>
      </w:r>
    </w:p>
    <w:p w:rsidRPr="00643AF4" w:rsidR="00A0607C" w:rsidP="00A0607C" w:rsidRDefault="00A0607C">
      <w:pPr>
        <w:pStyle w:val="Stil1"/>
        <w:ind w:left="0" w:firstLine="0"/>
        <w:rPr>
          <w:rFonts w:ascii="Arial" w:hAnsi="Arial" w:cs="Arial"/>
          <w:color w:val="000000" w:themeColor="text1"/>
        </w:rPr>
      </w:pPr>
      <w:r w:rsidRPr="00643AF4">
        <w:rPr>
          <w:rFonts w:ascii="Arial" w:hAnsi="Arial" w:cs="Arial"/>
          <w:color w:val="000000" w:themeColor="text1"/>
        </w:rPr>
        <w:t xml:space="preserve">Iz izvatka iz obrtnog registra (list 82 spisa) proizlazi da je u razdoblju od 20.09.2024. pa do 20.09.2025. tužitelj bio vlasnik obrta za prijevoz. </w:t>
      </w:r>
    </w:p>
    <w:p w:rsidRPr="00A0607C" w:rsidR="00A0607C" w:rsidP="00A0607C" w:rsidRDefault="00A0607C">
      <w:pPr>
        <w:pStyle w:val="Stil1"/>
        <w:ind w:left="0" w:firstLine="0"/>
        <w:rPr>
          <w:rFonts w:ascii="Arial" w:hAnsi="Arial" w:cs="Arial"/>
        </w:rPr>
      </w:pPr>
      <w:r w:rsidRPr="00643AF4">
        <w:rPr>
          <w:rFonts w:ascii="Arial" w:hAnsi="Arial" w:cs="Arial"/>
          <w:color w:val="000000" w:themeColor="text1"/>
        </w:rPr>
        <w:lastRenderedPageBreak/>
        <w:t xml:space="preserve">Iz obračuna isplaćene plaće za </w:t>
      </w:r>
      <w:r w:rsidR="003823C6">
        <w:rPr>
          <w:rFonts w:ascii="Arial" w:hAnsi="Arial" w:cs="Arial"/>
          <w:color w:val="000000" w:themeColor="text1"/>
        </w:rPr>
        <w:t xml:space="preserve">B. B. </w:t>
      </w:r>
      <w:r w:rsidRPr="00643AF4">
        <w:rPr>
          <w:rFonts w:ascii="Arial" w:hAnsi="Arial" w:cs="Arial"/>
          <w:color w:val="000000" w:themeColor="text1"/>
        </w:rPr>
        <w:t xml:space="preserve">za razdoblje od rujna 2021. do ožujka 2022. (list 14-15, 28-36 spisa), te iz potvrde </w:t>
      </w:r>
      <w:r w:rsidR="003823C6">
        <w:rPr>
          <w:rFonts w:ascii="Arial" w:hAnsi="Arial" w:cs="Arial"/>
          <w:color w:val="000000" w:themeColor="text1"/>
        </w:rPr>
        <w:t xml:space="preserve">M. </w:t>
      </w:r>
      <w:r w:rsidRPr="00643AF4">
        <w:rPr>
          <w:rFonts w:ascii="Arial" w:hAnsi="Arial" w:cs="Arial"/>
          <w:color w:val="000000" w:themeColor="text1"/>
        </w:rPr>
        <w:t xml:space="preserve">financija, </w:t>
      </w:r>
      <w:r w:rsidR="003823C6">
        <w:rPr>
          <w:rFonts w:ascii="Arial" w:hAnsi="Arial" w:cs="Arial"/>
          <w:color w:val="000000" w:themeColor="text1"/>
        </w:rPr>
        <w:t xml:space="preserve">P. </w:t>
      </w:r>
      <w:r w:rsidRPr="00643AF4">
        <w:rPr>
          <w:rFonts w:ascii="Arial" w:hAnsi="Arial" w:cs="Arial"/>
          <w:color w:val="000000" w:themeColor="text1"/>
        </w:rPr>
        <w:t xml:space="preserve">uprave za 2021. (list 27 spisa) proizlazi da ista ostvaruje redovite prihode i to u iznosu od oko 8.000,00 kn, s time što je najveći primljeni iznos plaće </w:t>
      </w:r>
      <w:r w:rsidRPr="00A0607C">
        <w:rPr>
          <w:rFonts w:ascii="Arial" w:hAnsi="Arial" w:cs="Arial"/>
        </w:rPr>
        <w:t xml:space="preserve">8.675,38 kn a najmanji 7.836,39 kn, a u 2021. ostvarila je ukupan prihod od 102.377,61 kn. </w:t>
      </w:r>
    </w:p>
    <w:p w:rsidRPr="00A0607C" w:rsidR="00A0607C" w:rsidP="00A0607C" w:rsidRDefault="00A0607C">
      <w:pPr>
        <w:pStyle w:val="Stil1"/>
        <w:ind w:left="0" w:firstLine="0"/>
        <w:rPr>
          <w:rFonts w:ascii="Arial" w:hAnsi="Arial" w:cs="Arial"/>
        </w:rPr>
      </w:pPr>
      <w:r w:rsidRPr="00A0607C">
        <w:rPr>
          <w:rFonts w:ascii="Arial" w:hAnsi="Arial" w:cs="Arial"/>
        </w:rPr>
        <w:t xml:space="preserve">Iz potvrde </w:t>
      </w:r>
      <w:r w:rsidR="003823C6">
        <w:rPr>
          <w:rFonts w:ascii="Arial" w:hAnsi="Arial" w:cs="Arial"/>
        </w:rPr>
        <w:t xml:space="preserve">O. </w:t>
      </w:r>
      <w:r w:rsidRPr="00A0607C">
        <w:rPr>
          <w:rFonts w:ascii="Arial" w:hAnsi="Arial" w:cs="Arial"/>
        </w:rPr>
        <w:t xml:space="preserve">suda u </w:t>
      </w:r>
      <w:r w:rsidR="003823C6">
        <w:rPr>
          <w:rFonts w:ascii="Arial" w:hAnsi="Arial" w:cs="Arial"/>
        </w:rPr>
        <w:t>S. Z.</w:t>
      </w:r>
      <w:r w:rsidRPr="00A0607C">
        <w:rPr>
          <w:rFonts w:ascii="Arial" w:hAnsi="Arial" w:cs="Arial"/>
        </w:rPr>
        <w:t xml:space="preserve">-knjižnog odjela </w:t>
      </w:r>
      <w:r w:rsidR="003823C6">
        <w:rPr>
          <w:rFonts w:ascii="Arial" w:hAnsi="Arial" w:cs="Arial"/>
        </w:rPr>
        <w:t xml:space="preserve">K. L. </w:t>
      </w:r>
      <w:r w:rsidRPr="00A0607C">
        <w:rPr>
          <w:rFonts w:ascii="Arial" w:hAnsi="Arial" w:cs="Arial"/>
        </w:rPr>
        <w:t xml:space="preserve">od 6. svibnja 2022. (list 38 spisa) proizlazi da </w:t>
      </w:r>
      <w:r w:rsidR="003823C6">
        <w:rPr>
          <w:rFonts w:ascii="Arial" w:hAnsi="Arial" w:cs="Arial"/>
        </w:rPr>
        <w:t xml:space="preserve">B. B. </w:t>
      </w:r>
      <w:r w:rsidRPr="00A0607C">
        <w:rPr>
          <w:rFonts w:ascii="Arial" w:hAnsi="Arial" w:cs="Arial"/>
        </w:rPr>
        <w:t xml:space="preserve">nije vlasnica nekretnina na području ZK odjela </w:t>
      </w:r>
      <w:r w:rsidR="003823C6">
        <w:rPr>
          <w:rFonts w:ascii="Arial" w:hAnsi="Arial" w:cs="Arial"/>
        </w:rPr>
        <w:t>K. L.</w:t>
      </w:r>
      <w:r w:rsidRPr="00A0607C">
        <w:rPr>
          <w:rFonts w:ascii="Arial" w:hAnsi="Arial" w:cs="Arial"/>
        </w:rPr>
        <w:t xml:space="preserve">. </w:t>
      </w:r>
    </w:p>
    <w:p w:rsidRPr="00A0607C" w:rsidR="00A0607C" w:rsidP="00A0607C" w:rsidRDefault="00A0607C">
      <w:pPr>
        <w:pStyle w:val="Stil1"/>
        <w:ind w:left="0" w:firstLine="0"/>
        <w:rPr>
          <w:rFonts w:ascii="Arial" w:hAnsi="Arial" w:cs="Arial"/>
        </w:rPr>
      </w:pPr>
      <w:r w:rsidRPr="00A0607C">
        <w:rPr>
          <w:rFonts w:ascii="Arial" w:hAnsi="Arial" w:cs="Arial"/>
        </w:rPr>
        <w:t xml:space="preserve">Saslušan na ročištu od 22. listopada 2026. tužitelj </w:t>
      </w:r>
      <w:r w:rsidR="003823C6">
        <w:rPr>
          <w:rFonts w:ascii="Arial" w:hAnsi="Arial" w:cs="Arial"/>
        </w:rPr>
        <w:t xml:space="preserve">M. Š. </w:t>
      </w:r>
      <w:r w:rsidRPr="00A0607C">
        <w:rPr>
          <w:rFonts w:ascii="Arial" w:hAnsi="Arial" w:cs="Arial"/>
        </w:rPr>
        <w:t xml:space="preserve">izjavljuje da je od rujna 2021. do lipnja 2024. bio na školovanju u </w:t>
      </w:r>
      <w:r w:rsidR="003823C6">
        <w:rPr>
          <w:rFonts w:ascii="Arial" w:hAnsi="Arial" w:cs="Arial"/>
        </w:rPr>
        <w:t xml:space="preserve">Z. </w:t>
      </w:r>
      <w:r w:rsidRPr="00A0607C">
        <w:rPr>
          <w:rFonts w:ascii="Arial" w:hAnsi="Arial" w:cs="Arial"/>
        </w:rPr>
        <w:t xml:space="preserve">te je u tom periodu stanovao u vojarni te je taj troška stanovanja plaćala vojska. Nakon toga se vratio u </w:t>
      </w:r>
      <w:r w:rsidR="003823C6">
        <w:rPr>
          <w:rFonts w:ascii="Arial" w:hAnsi="Arial" w:cs="Arial"/>
        </w:rPr>
        <w:t xml:space="preserve">S. </w:t>
      </w:r>
      <w:r w:rsidRPr="00A0607C">
        <w:rPr>
          <w:rFonts w:ascii="Arial" w:hAnsi="Arial" w:cs="Arial"/>
        </w:rPr>
        <w:t xml:space="preserve">te stanuje s ocem i bratom. Dvije godine školovanja u </w:t>
      </w:r>
      <w:r w:rsidR="003823C6">
        <w:rPr>
          <w:rFonts w:ascii="Arial" w:hAnsi="Arial" w:cs="Arial"/>
        </w:rPr>
        <w:t xml:space="preserve">Z. </w:t>
      </w:r>
      <w:r w:rsidRPr="00A0607C">
        <w:rPr>
          <w:rFonts w:ascii="Arial" w:hAnsi="Arial" w:cs="Arial"/>
        </w:rPr>
        <w:t xml:space="preserve">primao je stipendiju u iznosu od 800,00 kn mj. prvu godinu, drugu godinu ništa i treću godinu 200,00 eura. Drugu godinu da nije primao stipendiju iz razloga što nisam ostvario dovoljno ECTS bodova. Izjavljuje da je tu drugu godinu bio upisan kao redovan student. Treću godinu primao je stipendiju 200,00 eura mjesečno. Osim toga imao je jedino primanja koja bi mu otac slao i to bi bilo oko 500,00 do 600,00 kn mjesečno. Nakon povratka u Split nije ni u kakvom radnom odnosu te ne ostvaruje primanja. U </w:t>
      </w:r>
      <w:r w:rsidR="003823C6">
        <w:rPr>
          <w:rFonts w:ascii="Arial" w:hAnsi="Arial" w:cs="Arial"/>
        </w:rPr>
        <w:t xml:space="preserve">Z. </w:t>
      </w:r>
      <w:r w:rsidRPr="00A0607C">
        <w:rPr>
          <w:rFonts w:ascii="Arial" w:hAnsi="Arial" w:cs="Arial"/>
        </w:rPr>
        <w:t xml:space="preserve">je odustao od studija te isti nije završio, a u obvezi je vratiti stipendije i nekakvu kamatu. Prošle godine u 9. mj upisao je studij u </w:t>
      </w:r>
      <w:r w:rsidR="003823C6">
        <w:rPr>
          <w:rFonts w:ascii="Arial" w:hAnsi="Arial" w:cs="Arial"/>
        </w:rPr>
        <w:t xml:space="preserve">S. </w:t>
      </w:r>
      <w:r w:rsidRPr="00A0607C">
        <w:rPr>
          <w:rFonts w:ascii="Arial" w:hAnsi="Arial" w:cs="Arial"/>
        </w:rPr>
        <w:t xml:space="preserve">i još to pohađa, s prve godine ostala su mu još dva predmeta. Glede uzdržavanja nemam nikakvih zdravstvenih tegoba radi kojih bi imao pravo na povećano uzdržavanje. Navodi da njegova majka nije doprinosila za uzdržavanje, da ga je jednom kontaktirala, da voli izaći s prijateljima vani i na piće.te da je u razdoblju dok je bio na vojnom studiju  slabo dolazio kući jer bi bilo slobodan od petka popodne od 06:00 do nedjelje do 21:00 navečer. To bi u 11 mj. bilo 4 dana, Božić i Nova godina bi bilo 10 dana, za Uskrs 4 dana te na ljeto 2 tjedna. </w:t>
      </w:r>
    </w:p>
    <w:p w:rsidRPr="00A0607C" w:rsidR="00A0607C" w:rsidP="00A0607C" w:rsidRDefault="00A0607C">
      <w:pPr>
        <w:pStyle w:val="Stil1"/>
        <w:ind w:left="0" w:firstLine="0"/>
        <w:rPr>
          <w:rFonts w:ascii="Arial" w:hAnsi="Arial" w:cs="Arial"/>
        </w:rPr>
      </w:pPr>
      <w:r w:rsidRPr="00A0607C">
        <w:rPr>
          <w:rFonts w:ascii="Arial" w:hAnsi="Arial" w:cs="Arial"/>
        </w:rPr>
        <w:t xml:space="preserve">Saslušana na ročištu od 22. listopada 2026. tužena </w:t>
      </w:r>
      <w:r w:rsidR="003823C6">
        <w:rPr>
          <w:rFonts w:ascii="Arial" w:hAnsi="Arial" w:cs="Arial"/>
        </w:rPr>
        <w:t xml:space="preserve">B. B. </w:t>
      </w:r>
      <w:r w:rsidRPr="00A0607C">
        <w:rPr>
          <w:rFonts w:ascii="Arial" w:hAnsi="Arial" w:cs="Arial"/>
        </w:rPr>
        <w:t xml:space="preserve">navodi kako živi u izvanbračnoj zajednici već 5 godina u nekretnini koja je u vlasništvu njenog partnera. Nema nekretnina ni pokretnina u vlasništvu. Zaposlena je i radi u osiguranju s prosječnim primanjima oko 1.100,00 eura neto. Uz ta primanja nema drugih primanja. Imam kredit još dvije godine koji je digla za život. Ima dvoje djece, ne plaća više jer je mlađi počeo raditi odmah nakon srednje škole i plaćala je otprilike godinu dana nakon srednje škole. Tužitelj odbija komunikaciju sa njom od 2019., više puta je pitala njegov broj računa, a uzdržavanje nije plaćala jer je stanovao s njom dok je završio 4 razred srednje škole. Izjavljuje da ga je pokušala kontaktirati telefonskim putem te nije odgovarao na pozive a uputila mu je i whatsapp poruke i za račun i za viđanje i pitanje kako je. Izjavljuje da je znala od susjeda da je u </w:t>
      </w:r>
      <w:r w:rsidR="003823C6">
        <w:rPr>
          <w:rFonts w:ascii="Arial" w:hAnsi="Arial" w:cs="Arial"/>
        </w:rPr>
        <w:t>Z.</w:t>
      </w:r>
      <w:r w:rsidRPr="00A0607C">
        <w:rPr>
          <w:rFonts w:ascii="Arial" w:hAnsi="Arial" w:cs="Arial"/>
        </w:rPr>
        <w:t xml:space="preserve">, izjavljuje da nije znala je li redovni, ali je znala da je upisao fakultet u Splitu. </w:t>
      </w:r>
    </w:p>
    <w:p w:rsidRPr="00643AF4" w:rsidR="00A0607C" w:rsidP="00643AF4" w:rsidRDefault="00A0607C">
      <w:pPr>
        <w:pStyle w:val="Stil1"/>
        <w:ind w:left="0" w:firstLine="0"/>
        <w:rPr>
          <w:rFonts w:ascii="Arial" w:hAnsi="Arial" w:cs="Arial"/>
        </w:rPr>
      </w:pPr>
      <w:r w:rsidRPr="00A0607C">
        <w:rPr>
          <w:rFonts w:ascii="Arial" w:hAnsi="Arial" w:cs="Arial"/>
        </w:rPr>
        <w:t>Analizom navedenih dokaza sud je utvrdio da je tužena majka tužitelja te obveznica uzdržavanja ukoliko su za to ostvareni drugi zakonski uvjeti za nastanak obveze uzdržavanja punoljetnog djeteta. Tužitelj u trenutku zaključenja glavne rasprave ima punih 25 godina, a 12. listopada 2026. će napuniti 26 godina života.</w:t>
      </w:r>
      <w:r w:rsidR="00643AF4">
        <w:rPr>
          <w:rFonts w:ascii="Arial" w:hAnsi="Arial" w:cs="Arial"/>
        </w:rPr>
        <w:t xml:space="preserve"> T</w:t>
      </w:r>
      <w:r w:rsidRPr="00643AF4">
        <w:rPr>
          <w:rFonts w:ascii="Arial" w:hAnsi="Arial" w:cs="Arial"/>
        </w:rPr>
        <w:t xml:space="preserve">užba u predmetnoj </w:t>
      </w:r>
      <w:r w:rsidRPr="00643AF4">
        <w:rPr>
          <w:rFonts w:ascii="Arial" w:hAnsi="Arial" w:cs="Arial"/>
          <w:color w:val="000000" w:themeColor="text1"/>
        </w:rPr>
        <w:t xml:space="preserve">pravnoj stvari je podnesena 21. listopada 2021., a tužitelj je, što je utvrđeno pregledom potvrda navedenih u </w:t>
      </w:r>
      <w:r w:rsidRPr="00643AF4" w:rsidR="00643AF4">
        <w:rPr>
          <w:rFonts w:ascii="Arial" w:hAnsi="Arial" w:cs="Arial"/>
          <w:color w:val="000000" w:themeColor="text1"/>
        </w:rPr>
        <w:t>toč. 6.</w:t>
      </w:r>
      <w:r w:rsidRPr="00643AF4">
        <w:rPr>
          <w:rFonts w:ascii="Arial" w:hAnsi="Arial" w:cs="Arial"/>
          <w:color w:val="000000" w:themeColor="text1"/>
        </w:rPr>
        <w:t xml:space="preserve"> ovog obrazloženja u razdoblju od 1. listopada 2021. do 14. svibnja 2024. bio u </w:t>
      </w:r>
      <w:r w:rsidRPr="00643AF4">
        <w:rPr>
          <w:rFonts w:ascii="Arial" w:hAnsi="Arial" w:cs="Arial"/>
        </w:rPr>
        <w:t xml:space="preserve">statusu redovitog studenta na prijediplomskom sveučilišnom studiju </w:t>
      </w:r>
      <w:r w:rsidR="003823C6">
        <w:rPr>
          <w:rFonts w:ascii="Arial" w:hAnsi="Arial" w:cs="Arial"/>
        </w:rPr>
        <w:t xml:space="preserve">V. </w:t>
      </w:r>
      <w:r w:rsidRPr="00643AF4">
        <w:rPr>
          <w:rFonts w:ascii="Arial" w:hAnsi="Arial" w:cs="Arial"/>
        </w:rPr>
        <w:t xml:space="preserve">inženjerstvo na </w:t>
      </w:r>
      <w:r w:rsidR="003823C6">
        <w:rPr>
          <w:rFonts w:ascii="Arial" w:hAnsi="Arial" w:cs="Arial"/>
        </w:rPr>
        <w:t xml:space="preserve">S. </w:t>
      </w:r>
      <w:r w:rsidRPr="00643AF4">
        <w:rPr>
          <w:rFonts w:ascii="Arial" w:hAnsi="Arial" w:cs="Arial"/>
        </w:rPr>
        <w:t xml:space="preserve">u </w:t>
      </w:r>
      <w:r w:rsidR="003823C6">
        <w:rPr>
          <w:rFonts w:ascii="Arial" w:hAnsi="Arial" w:cs="Arial"/>
        </w:rPr>
        <w:t>Z.</w:t>
      </w:r>
      <w:r w:rsidRPr="00643AF4">
        <w:rPr>
          <w:rFonts w:ascii="Arial" w:hAnsi="Arial" w:cs="Arial"/>
        </w:rPr>
        <w:t xml:space="preserve">. Iz iskaza tužitelja proizlazi da studij nije završio te da je na drugoj godini izgubio pravo na stipendiju jer nije izvršio obveze. Pregledom ugovora navedenih pod toč. </w:t>
      </w:r>
      <w:r w:rsidR="00643AF4">
        <w:rPr>
          <w:rFonts w:ascii="Arial" w:hAnsi="Arial" w:cs="Arial"/>
        </w:rPr>
        <w:t>9.</w:t>
      </w:r>
      <w:r w:rsidRPr="00643AF4">
        <w:rPr>
          <w:rFonts w:ascii="Arial" w:hAnsi="Arial" w:cs="Arial"/>
        </w:rPr>
        <w:t xml:space="preserve"> ovog obrazloženja </w:t>
      </w:r>
      <w:r w:rsidRPr="00643AF4">
        <w:rPr>
          <w:rFonts w:ascii="Arial" w:hAnsi="Arial" w:cs="Arial"/>
        </w:rPr>
        <w:lastRenderedPageBreak/>
        <w:t xml:space="preserve">utvrđeno je da su tužitelju u tom periodu troškovi života (stanovanje, hrana, školovanje, troškovi putovanja i dr.) u cijelosti bili podmireni kao kadetu </w:t>
      </w:r>
      <w:r w:rsidR="003823C6">
        <w:rPr>
          <w:rFonts w:ascii="Arial" w:hAnsi="Arial" w:cs="Arial"/>
        </w:rPr>
        <w:t xml:space="preserve">M. </w:t>
      </w:r>
      <w:r w:rsidRPr="00643AF4">
        <w:rPr>
          <w:rFonts w:ascii="Arial" w:hAnsi="Arial" w:cs="Arial"/>
        </w:rPr>
        <w:t xml:space="preserve">obrane </w:t>
      </w:r>
      <w:r w:rsidR="003823C6">
        <w:rPr>
          <w:rFonts w:ascii="Arial" w:hAnsi="Arial" w:cs="Arial"/>
        </w:rPr>
        <w:t xml:space="preserve">R. H. </w:t>
      </w:r>
      <w:r w:rsidRPr="00643AF4">
        <w:rPr>
          <w:rFonts w:ascii="Arial" w:hAnsi="Arial" w:cs="Arial"/>
        </w:rPr>
        <w:t xml:space="preserve">te je uz to primao i stipendiju. Ovaj sud smatra da su obzirom na to su tužitelju za vrijeme školske godine 2021./2022 i 2023./2024. troškovi života bili u cijelosti podmireni pa ne postoji obveza uzdržavanja, dok za školsku godinu 2022./2023. kada je izgubio pravo na stipendiju jer nije redovno ispunio svoje obveze </w:t>
      </w:r>
      <w:r w:rsidR="00643AF4">
        <w:rPr>
          <w:rFonts w:ascii="Arial" w:hAnsi="Arial" w:cs="Arial"/>
        </w:rPr>
        <w:t xml:space="preserve">pa nije </w:t>
      </w:r>
      <w:r w:rsidRPr="00643AF4">
        <w:rPr>
          <w:rFonts w:ascii="Arial" w:hAnsi="Arial" w:cs="Arial"/>
        </w:rPr>
        <w:t xml:space="preserve">nije ispunjen uvjet iz čl. </w:t>
      </w:r>
      <w:r w:rsidR="00643AF4">
        <w:rPr>
          <w:rFonts w:ascii="Arial" w:hAnsi="Arial" w:cs="Arial"/>
        </w:rPr>
        <w:t>290.</w:t>
      </w:r>
      <w:r w:rsidRPr="00643AF4">
        <w:rPr>
          <w:rFonts w:ascii="Arial" w:hAnsi="Arial" w:cs="Arial"/>
        </w:rPr>
        <w:t xml:space="preserve"> ObZ-a, a tužitelj nije dokazao da bi postojali zakonom predviđeni razlozi koji bi opravdavali neispunjavanje studentskih obveza pa ne postoji ni obveza uzdržavanja.  Slijedom navedenog, tužbeni zahtjev je za razdoblje od 1. listopada 2021. do 14. svibnja 2024. odbijen kao neosnovan.</w:t>
      </w:r>
    </w:p>
    <w:p w:rsidRPr="00A0607C" w:rsidR="00A0607C" w:rsidP="00A0607C" w:rsidRDefault="00A0607C">
      <w:pPr>
        <w:pStyle w:val="Stil1"/>
        <w:ind w:left="0" w:firstLine="0"/>
        <w:rPr>
          <w:rFonts w:ascii="Arial" w:hAnsi="Arial" w:cs="Arial"/>
        </w:rPr>
      </w:pPr>
      <w:r w:rsidRPr="00A0607C">
        <w:rPr>
          <w:rFonts w:ascii="Arial" w:hAnsi="Arial" w:cs="Arial"/>
        </w:rPr>
        <w:t>U razdoblju od 14. svibnja 2024. pa do 1. listopada 2024. ne postoji dokaz da bi tužitelj pohađao studij  pa nisu ispunjeni uvjeti za dosudu uzdržavanja u tom razdoblju radi čega je isti odbijen kao neosnovan.</w:t>
      </w:r>
    </w:p>
    <w:p w:rsidRPr="00A0607C" w:rsidR="00A0607C" w:rsidP="00A0607C" w:rsidRDefault="00A0607C">
      <w:pPr>
        <w:pStyle w:val="Stil1"/>
        <w:ind w:left="0" w:firstLine="0"/>
        <w:rPr>
          <w:rFonts w:ascii="Arial" w:hAnsi="Arial" w:cs="Arial"/>
        </w:rPr>
      </w:pPr>
      <w:r w:rsidRPr="00A0607C">
        <w:rPr>
          <w:rFonts w:ascii="Arial" w:hAnsi="Arial" w:cs="Arial"/>
        </w:rPr>
        <w:t>Članak 290.Obiteljskog zakona (NN 103/15, 98/19, 47/20, 49/23 i 156/23 dalje: ObZ-a) propisuje da su roditelji  dužni uzdržavati punoljetno dijete koje se školuje u srednjoj školi, odnosno polazi sveučilišni ili stručni studij u skladu s posebnim propisima, odnosno program za osnovno obrazovanje ili program srednjoškolskog obrazovanja odraslih te redovito i uredno ispunjava svoje obveze, a najdulje do navršene dvadeset šeste godine života djeteta. Punoljetno dijete koje je završilo obrazovanje iz stavka 1. ovoga članka, a ne može se zaposliti, roditelji su dužni uzdržavati godinu dana nakon prestanka obrazovanja ako dijete nije navršilo dvadeset šest godina. Obveza uzdržavanja punoljetnog djeteta iz stavka 2. ovoga članka prestat će i prije isteka godine dana od prestanka obrazovanja u trenutku kad dijete navrši dvadeset i šest godina. Roditelj djeteta iz stavka 1. ovoga članka ima pravo od djeteta, nadležnih tijela i pravnih osoba tražiti i dobiti podatke o djetetovu obrazovanju, odnosno zaposlenju. Smatra se da učenik, odnosno student redovito i uredno ispunjava svoje obveze i kad zbog opravdanih razloga (trudnoće, bolesti i sličnih razloga) nije uspio ispuniti obveze tekuće školske, odnosno akademske godine. Članak 307. ObZ-a propisuje da će sporu o uzdržavanju sud će utvrditi ukupan iznos sredstava potrebnih za uzdržavanje. Pri procjenjivanju potreba uzdržavane osobe sud će uzeti u obzir njezine prihode, imovinsko stanje, sposobnost za rad, mogućnost zaposlenja, zdravstveno stanje te druge okolnosti o kojima ovisi odluka o uzdržavanju. Pri procjenjivanju mogućnosti osobe koja je dužna uzdržavati uzet će se u obzir njezino imovinsko stanje, sva njezina primanja i stvarne mogućnosti stjecanja povećane zarade, njezine vlastite potrebe i druge zakonske obveze uzdržavanja.</w:t>
      </w:r>
    </w:p>
    <w:p w:rsidRPr="00A0607C" w:rsidR="00A0607C" w:rsidP="00A0607C" w:rsidRDefault="00A0607C">
      <w:pPr>
        <w:pStyle w:val="Stil1"/>
        <w:ind w:left="0" w:firstLine="0"/>
        <w:rPr>
          <w:rFonts w:ascii="Arial" w:hAnsi="Arial" w:cs="Arial"/>
        </w:rPr>
      </w:pPr>
      <w:r w:rsidRPr="00A0607C">
        <w:rPr>
          <w:rFonts w:ascii="Arial" w:hAnsi="Arial" w:cs="Arial"/>
        </w:rPr>
        <w:t>Članak 291. ObZ-a propisuje da dijete koje ima prihode dužno je pridonositi za svoje uzdržavanje. Punoljetno dijete koje prima uzdržavanje radi obrazovanja dužno je obavijestiti roditelje o redovitom ispunjavanju obveza najkasnije do 1. studenoga za svaku školsku, odnosno akademsku godinu.</w:t>
      </w:r>
    </w:p>
    <w:p w:rsidRPr="00A0607C" w:rsidR="00A0607C" w:rsidP="00A0607C" w:rsidRDefault="00A0607C">
      <w:pPr>
        <w:pStyle w:val="Stil1"/>
        <w:ind w:left="0" w:firstLine="0"/>
        <w:rPr>
          <w:rFonts w:ascii="Arial" w:hAnsi="Arial" w:cs="Arial"/>
        </w:rPr>
      </w:pPr>
      <w:r w:rsidRPr="00A0607C">
        <w:rPr>
          <w:rFonts w:ascii="Arial" w:hAnsi="Arial" w:cs="Arial"/>
        </w:rPr>
        <w:t xml:space="preserve">U odnosu na razdoblje od 1. listopada 2024. pa nadalje, sud je utvrdio da tužitelj pohađa redovan studij i ispunjava studentske obveze na stručnom prijediplomskom studij </w:t>
      </w:r>
      <w:r w:rsidR="004D39B4">
        <w:rPr>
          <w:rFonts w:ascii="Arial" w:hAnsi="Arial" w:cs="Arial"/>
        </w:rPr>
        <w:t xml:space="preserve">E. </w:t>
      </w:r>
      <w:r w:rsidRPr="00A0607C">
        <w:rPr>
          <w:rFonts w:ascii="Arial" w:hAnsi="Arial" w:cs="Arial"/>
        </w:rPr>
        <w:t xml:space="preserve">sveučilišnog odjela za stručne studije </w:t>
      </w:r>
      <w:r w:rsidR="004D39B4">
        <w:rPr>
          <w:rFonts w:ascii="Arial" w:hAnsi="Arial" w:cs="Arial"/>
        </w:rPr>
        <w:t xml:space="preserve">S. </w:t>
      </w:r>
      <w:r w:rsidRPr="00A0607C">
        <w:rPr>
          <w:rFonts w:ascii="Arial" w:hAnsi="Arial" w:cs="Arial"/>
        </w:rPr>
        <w:t xml:space="preserve">u </w:t>
      </w:r>
      <w:r w:rsidR="004D39B4">
        <w:rPr>
          <w:rFonts w:ascii="Arial" w:hAnsi="Arial" w:cs="Arial"/>
        </w:rPr>
        <w:t>S.</w:t>
      </w:r>
      <w:r w:rsidRPr="00A0607C">
        <w:rPr>
          <w:rFonts w:ascii="Arial" w:hAnsi="Arial" w:cs="Arial"/>
        </w:rPr>
        <w:t xml:space="preserve">. S obzirom na to da iz iskaza majke kao obveznice uzdržavanja proizlazi da ista ima redovita primanja od oko 1.100,00 eura, da je zaposlena i nema druge obveze uzdržavanja, a među strankama nije sporno da nije vršila plaćanja na ime uzdržavanja tužitelju sud je prihvatio tužbeni zahtjev za razdoblje od 1. listopada 2024. pa nadalje dok za to postoje zakonski uvjeti. S obzirom na to da tužitelj 12. listopada 2026. puni 26. godina te time prestaje </w:t>
      </w:r>
      <w:r w:rsidRPr="00A0607C">
        <w:rPr>
          <w:rFonts w:ascii="Arial" w:hAnsi="Arial" w:cs="Arial"/>
        </w:rPr>
        <w:lastRenderedPageBreak/>
        <w:t>zakonska obveza uzdržavanja sud je odredio uzdržavanje do 11. listopada 2026. dok je u preostalom dijelu tužbeni zahtjev odbijen kao neosnovan. U odnosu na visinu uzdržavanja sud smatra da je osnovan iznos od 200,00 eura s obzirom na općepoznate činjenice o troškovima života, a navedeni iznos je i manji od minimalnih predviđenih Odlukom o minimalnim novčanim iznosima potrebnim za mjesečno uzdržavanje djeteta (NN 49/2024, 75/2025, 66/2026) dok su troškovi punoljetnog djeteta zasigurno odgovarajući ili veći. Napominje se da nisu utvrđeni prihodi tužitelja koji bi bili od utjecaja na smanjene obveze uzdržavanja.</w:t>
      </w:r>
    </w:p>
    <w:p w:rsidRPr="00643AF4" w:rsidR="001B13C7" w:rsidP="00643AF4" w:rsidRDefault="00A0607C">
      <w:pPr>
        <w:pStyle w:val="Stil1"/>
        <w:ind w:left="0" w:firstLine="0"/>
        <w:rPr>
          <w:rFonts w:ascii="Arial" w:hAnsi="Arial" w:cs="Arial"/>
        </w:rPr>
      </w:pPr>
      <w:r w:rsidRPr="00A0607C">
        <w:rPr>
          <w:rFonts w:ascii="Arial" w:hAnsi="Arial" w:cs="Arial"/>
        </w:rPr>
        <w:t>Kako ni jedna stranka svojim postupanjem nije utjecala na trajanje ovog postupka, niti je svojom krivnjom ili slučajem koji se njoj dogodio uzrokovala dodatne troškove protivnoj stranci, a i s obzirom na djelomičan uspjeh u sporu svake od stranaka, temeljem odredbe čl. 366. ObZ-a, odlučeno je da svaka stranka snosi svoj trošak postupka.</w:t>
      </w:r>
    </w:p>
    <w:p w:rsidRPr="00C45F48" w:rsidR="0020091F" w:rsidP="00A52FE0" w:rsidRDefault="00DA7C54">
      <w:pPr>
        <w:jc w:val="center"/>
        <w:rPr>
          <w:rFonts w:ascii="Arial" w:hAnsi="Arial" w:cs="Arial"/>
        </w:rPr>
      </w:pPr>
      <w:r>
        <w:rPr>
          <w:rFonts w:ascii="Arial" w:hAnsi="Arial" w:cs="Arial"/>
        </w:rPr>
        <w:t>U Splitu</w:t>
      </w:r>
      <w:r w:rsidRPr="00C45F48" w:rsidR="0082020D">
        <w:rPr>
          <w:rFonts w:ascii="Arial" w:hAnsi="Arial" w:cs="Arial"/>
        </w:rPr>
        <w:t xml:space="preserve"> </w:t>
      </w:r>
      <w:r w:rsidR="00242C3D">
        <w:rPr>
          <w:rFonts w:ascii="Arial" w:hAnsi="Arial" w:cs="Arial"/>
        </w:rPr>
        <w:t>24</w:t>
      </w:r>
      <w:r w:rsidRPr="00C45F48" w:rsidR="004B5F1C">
        <w:rPr>
          <w:rFonts w:ascii="Arial" w:hAnsi="Arial" w:cs="Arial"/>
        </w:rPr>
        <w:t xml:space="preserve">. </w:t>
      </w:r>
      <w:r w:rsidR="00242C3D">
        <w:rPr>
          <w:rFonts w:ascii="Arial" w:hAnsi="Arial" w:cs="Arial"/>
        </w:rPr>
        <w:t>kolovoza</w:t>
      </w:r>
      <w:r w:rsidR="00064362">
        <w:rPr>
          <w:rFonts w:ascii="Arial" w:hAnsi="Arial" w:cs="Arial"/>
        </w:rPr>
        <w:t xml:space="preserve"> 2026</w:t>
      </w:r>
      <w:r w:rsidRPr="00C45F48" w:rsidR="00516DA4">
        <w:rPr>
          <w:rFonts w:ascii="Arial" w:hAnsi="Arial" w:cs="Arial"/>
        </w:rPr>
        <w:t>.</w:t>
      </w:r>
    </w:p>
    <w:p w:rsidRPr="00C45F48" w:rsidR="0020091F" w:rsidP="00DA7C54" w:rsidRDefault="0020091F">
      <w:pPr>
        <w:rPr>
          <w:rFonts w:ascii="Arial" w:hAnsi="Arial" w:cs="Arial"/>
        </w:rPr>
      </w:pPr>
    </w:p>
    <w:p w:rsidRPr="00C45F48" w:rsidR="0020091F" w:rsidP="00C45F48" w:rsidRDefault="0020091F">
      <w:pPr>
        <w:jc w:val="right"/>
        <w:rPr>
          <w:rFonts w:ascii="Arial" w:hAnsi="Arial" w:cs="Arial"/>
        </w:rPr>
      </w:pP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t xml:space="preserve">      </w:t>
      </w:r>
      <w:r w:rsidRPr="00C45F48" w:rsidR="00BD53EF">
        <w:rPr>
          <w:rFonts w:ascii="Arial" w:hAnsi="Arial" w:cs="Arial"/>
        </w:rPr>
        <w:t xml:space="preserve">  </w:t>
      </w:r>
      <w:r w:rsidRPr="00C45F48">
        <w:rPr>
          <w:rFonts w:ascii="Arial" w:hAnsi="Arial" w:cs="Arial"/>
        </w:rPr>
        <w:t>S U D A C:</w:t>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t xml:space="preserve">                      </w:t>
      </w:r>
    </w:p>
    <w:p w:rsidRPr="00C45F48" w:rsidR="0020091F" w:rsidP="00C45F48" w:rsidRDefault="002F05ED">
      <w:pPr>
        <w:ind w:left="5664" w:firstLine="708"/>
        <w:jc w:val="right"/>
        <w:rPr>
          <w:rFonts w:ascii="Arial" w:hAnsi="Arial" w:cs="Arial"/>
        </w:rPr>
      </w:pPr>
      <w:r w:rsidRPr="00C45F48">
        <w:rPr>
          <w:rFonts w:ascii="Arial" w:hAnsi="Arial" w:cs="Arial"/>
        </w:rPr>
        <w:t xml:space="preserve">  </w:t>
      </w:r>
      <w:r w:rsidRPr="00C45F48" w:rsidR="000D1DF1">
        <w:rPr>
          <w:rFonts w:ascii="Arial" w:hAnsi="Arial" w:cs="Arial"/>
        </w:rPr>
        <w:t>Nikolina Dujić</w:t>
      </w:r>
    </w:p>
    <w:p w:rsidRPr="00C45F48" w:rsidR="00BD53EF" w:rsidP="00C45F48" w:rsidRDefault="00BD53EF">
      <w:pPr>
        <w:jc w:val="both"/>
        <w:rPr>
          <w:rFonts w:ascii="Arial" w:hAnsi="Arial" w:cs="Arial"/>
        </w:rPr>
      </w:pPr>
    </w:p>
    <w:p w:rsidRPr="00C45F48" w:rsidR="00BD53EF" w:rsidP="00C45F48" w:rsidRDefault="00BD53EF">
      <w:pPr>
        <w:jc w:val="both"/>
        <w:rPr>
          <w:rFonts w:ascii="Arial" w:hAnsi="Arial" w:cs="Arial"/>
        </w:rPr>
      </w:pPr>
    </w:p>
    <w:p w:rsidRPr="00C45F48" w:rsidR="00BD53EF" w:rsidP="00C45F48" w:rsidRDefault="00BD53EF">
      <w:pPr>
        <w:jc w:val="both"/>
        <w:rPr>
          <w:rFonts w:ascii="Arial" w:hAnsi="Arial" w:cs="Arial"/>
        </w:rPr>
      </w:pPr>
    </w:p>
    <w:p w:rsidRPr="00C45F48" w:rsidR="0020091F" w:rsidP="00C45F48" w:rsidRDefault="0020091F">
      <w:pPr>
        <w:jc w:val="both"/>
        <w:rPr>
          <w:rFonts w:ascii="Arial" w:hAnsi="Arial" w:cs="Arial"/>
        </w:rPr>
      </w:pPr>
      <w:r w:rsidRPr="00C45F48">
        <w:rPr>
          <w:rFonts w:ascii="Arial" w:hAnsi="Arial" w:cs="Arial"/>
        </w:rPr>
        <w:t xml:space="preserve">PRAVNA POUKA: </w:t>
      </w:r>
      <w:r w:rsidRPr="00C45F48" w:rsidR="008C23AB">
        <w:rPr>
          <w:rFonts w:ascii="Arial" w:hAnsi="Arial" w:cs="Arial"/>
        </w:rPr>
        <w:t>Protiv ove odluke nezadovoljna stranka ima pravo žalbe u r</w:t>
      </w:r>
      <w:r w:rsidRPr="00C45F48" w:rsidR="004B1A17">
        <w:rPr>
          <w:rFonts w:ascii="Arial" w:hAnsi="Arial" w:cs="Arial"/>
        </w:rPr>
        <w:t>oku od 15 dana od dana njezine objave. Žalba se podnosi ovom sudu u dovoljnom</w:t>
      </w:r>
      <w:r w:rsidR="00836CA1">
        <w:rPr>
          <w:rFonts w:ascii="Arial" w:hAnsi="Arial" w:cs="Arial"/>
        </w:rPr>
        <w:t xml:space="preserve"> broju primjeraka za nadleženi ž</w:t>
      </w:r>
      <w:r w:rsidRPr="00C45F48" w:rsidR="004B1A17">
        <w:rPr>
          <w:rFonts w:ascii="Arial" w:hAnsi="Arial" w:cs="Arial"/>
        </w:rPr>
        <w:t xml:space="preserve">upanijski sud. </w:t>
      </w:r>
    </w:p>
    <w:p w:rsidRPr="00C45F48" w:rsidR="0020091F" w:rsidP="00C45F48" w:rsidRDefault="0020091F">
      <w:pPr>
        <w:tabs>
          <w:tab w:val="left" w:pos="708"/>
          <w:tab w:val="left" w:pos="5554"/>
        </w:tabs>
        <w:rPr>
          <w:rFonts w:ascii="Arial" w:hAnsi="Arial" w:cs="Arial"/>
        </w:rPr>
      </w:pPr>
    </w:p>
    <w:p w:rsidRPr="00C45F48" w:rsidR="0020091F" w:rsidP="00C45F48" w:rsidRDefault="0020091F">
      <w:pPr>
        <w:tabs>
          <w:tab w:val="left" w:pos="708"/>
          <w:tab w:val="left" w:pos="5554"/>
        </w:tabs>
        <w:rPr>
          <w:rFonts w:ascii="Arial" w:hAnsi="Arial" w:cs="Arial"/>
        </w:rPr>
      </w:pPr>
      <w:r w:rsidRPr="00C45F48">
        <w:rPr>
          <w:rFonts w:ascii="Arial" w:hAnsi="Arial" w:cs="Arial"/>
        </w:rPr>
        <w:t>DNA:</w:t>
      </w:r>
    </w:p>
    <w:p w:rsidR="00D940DE" w:rsidP="00C45F48" w:rsidRDefault="00AA0CD4">
      <w:pPr>
        <w:tabs>
          <w:tab w:val="left" w:pos="708"/>
          <w:tab w:val="left" w:pos="5554"/>
        </w:tabs>
        <w:rPr>
          <w:rFonts w:ascii="Arial" w:hAnsi="Arial" w:cs="Arial"/>
        </w:rPr>
      </w:pPr>
      <w:r w:rsidRPr="00C45F48">
        <w:rPr>
          <w:rFonts w:ascii="Arial" w:hAnsi="Arial" w:cs="Arial"/>
        </w:rPr>
        <w:t xml:space="preserve">- </w:t>
      </w:r>
      <w:r w:rsidRPr="00C45F48" w:rsidR="002C01F9">
        <w:rPr>
          <w:rFonts w:ascii="Arial" w:hAnsi="Arial" w:cs="Arial"/>
        </w:rPr>
        <w:t xml:space="preserve"> </w:t>
      </w:r>
      <w:r w:rsidR="00242C3D">
        <w:rPr>
          <w:rFonts w:ascii="Arial" w:hAnsi="Arial" w:cs="Arial"/>
        </w:rPr>
        <w:t>pun. tužitelja</w:t>
      </w:r>
      <w:r w:rsidR="004E4849">
        <w:rPr>
          <w:rFonts w:ascii="Arial" w:hAnsi="Arial" w:cs="Arial"/>
        </w:rPr>
        <w:t xml:space="preserve"> </w:t>
      </w:r>
    </w:p>
    <w:p w:rsidRPr="00C45F48" w:rsidR="004E4849" w:rsidP="00C45F48" w:rsidRDefault="004E4849">
      <w:pPr>
        <w:tabs>
          <w:tab w:val="left" w:pos="708"/>
          <w:tab w:val="left" w:pos="5554"/>
        </w:tabs>
        <w:rPr>
          <w:rFonts w:ascii="Arial" w:hAnsi="Arial" w:cs="Arial"/>
        </w:rPr>
      </w:pPr>
      <w:r>
        <w:rPr>
          <w:rFonts w:ascii="Arial" w:hAnsi="Arial" w:cs="Arial"/>
        </w:rPr>
        <w:t xml:space="preserve">- </w:t>
      </w:r>
      <w:r w:rsidR="00242C3D">
        <w:rPr>
          <w:rFonts w:ascii="Arial" w:hAnsi="Arial" w:cs="Arial"/>
        </w:rPr>
        <w:t>pun. tužene</w:t>
      </w:r>
      <w:r w:rsidR="00064362">
        <w:rPr>
          <w:rFonts w:ascii="Arial" w:hAnsi="Arial" w:cs="Arial"/>
        </w:rPr>
        <w:t xml:space="preserve"> </w:t>
      </w:r>
    </w:p>
    <w:p w:rsidRPr="00C45F48" w:rsidR="00156383" w:rsidP="00C45F48" w:rsidRDefault="00157A02">
      <w:pPr>
        <w:tabs>
          <w:tab w:val="left" w:pos="708"/>
          <w:tab w:val="left" w:pos="5554"/>
        </w:tabs>
        <w:rPr>
          <w:rFonts w:ascii="Arial" w:hAnsi="Arial" w:cs="Arial"/>
        </w:rPr>
      </w:pPr>
      <w:r w:rsidRPr="00C45F48">
        <w:rPr>
          <w:rFonts w:ascii="Arial" w:hAnsi="Arial" w:cs="Arial"/>
        </w:rPr>
        <w:t>- u spis.</w:t>
      </w:r>
    </w:p>
    <w:p w:rsidRPr="00C45F48" w:rsidR="00B576CC" w:rsidP="00C45F48" w:rsidRDefault="00B576CC">
      <w:pPr>
        <w:tabs>
          <w:tab w:val="left" w:pos="708"/>
          <w:tab w:val="left" w:pos="5554"/>
        </w:tabs>
        <w:rPr>
          <w:rFonts w:ascii="Arial" w:hAnsi="Arial" w:cs="Arial"/>
        </w:rPr>
      </w:pPr>
    </w:p>
    <w:sectPr w:rsidRPr="00C45F48" w:rsidR="00B576CC" w:rsidSect="006F0ACA">
      <w:headerReference w:type="even" r:id="rId10"/>
      <w:headerReference w:type="default" r:id="rId11"/>
      <w:footerReference w:type="first" r:id="rId12"/>
      <w:pgSz w:w="11906" w:h="16838"/>
      <w:pgMar w:top="1418" w:right="1418" w:bottom="1418"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D6E8F" w:rsidRDefault="001D6E8F">
      <w:r>
        <w:separator/>
      </w:r>
    </w:p>
  </w:endnote>
  <w:endnote w:type="continuationSeparator" w:id="0">
    <w:p w:rsidR="001D6E8F" w:rsidRDefault="001D6E8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11F9C" w:rsidR="00311F9C" w:rsidP="00311F9C" w:rsidRDefault="00311F9C">
    <w:pPr>
      <w:tabs>
        <w:tab w:val="center" w:pos="4536"/>
        <w:tab w:val="right" w:pos="9072"/>
      </w:tabs>
    </w:pPr>
  </w:p>
  <w:p w:rsidR="00311F9C" w:rsidRDefault="00311F9C">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D6E8F" w:rsidRDefault="001D6E8F">
      <w:r>
        <w:separator/>
      </w:r>
    </w:p>
  </w:footnote>
  <w:footnote w:type="continuationSeparator" w:id="0">
    <w:p w:rsidR="001D6E8F" w:rsidRDefault="001D6E8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36279" w:rsidP="00A75850" w:rsidRDefault="00A3627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36279" w:rsidP="00A75850" w:rsidRDefault="00A36279">
    <w:pPr>
      <w:pStyle w:val="Zaglavlje"/>
      <w:ind w:right="360"/>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B34BE" w:rsidR="00A36279" w:rsidP="00A75850" w:rsidRDefault="00A36279">
    <w:pPr>
      <w:pStyle w:val="Zaglavlje"/>
      <w:framePr w:wrap="around" w:hAnchor="margin" w:vAnchor="text" w:xAlign="center" w:y="1"/>
      <w:rPr>
        <w:rStyle w:val="Brojstranice"/>
        <w:rFonts w:ascii="Arial" w:hAnsi="Arial" w:cs="Arial"/>
      </w:rPr>
    </w:pPr>
    <w:r w:rsidRPr="00BB34BE">
      <w:rPr>
        <w:rStyle w:val="Brojstranice"/>
        <w:rFonts w:ascii="Arial" w:hAnsi="Arial" w:cs="Arial"/>
      </w:rPr>
      <w:fldChar w:fldCharType="begin"/>
    </w:r>
    <w:r w:rsidRPr="00BB34BE">
      <w:rPr>
        <w:rStyle w:val="Brojstranice"/>
        <w:rFonts w:ascii="Arial" w:hAnsi="Arial" w:cs="Arial"/>
      </w:rPr>
      <w:instrText xml:space="preserve">PAGE  </w:instrText>
    </w:r>
    <w:r w:rsidRPr="00BB34BE">
      <w:rPr>
        <w:rStyle w:val="Brojstranice"/>
        <w:rFonts w:ascii="Arial" w:hAnsi="Arial" w:cs="Arial"/>
      </w:rPr>
      <w:fldChar w:fldCharType="separate"/>
    </w:r>
    <w:r w:rsidR="00EA4884">
      <w:rPr>
        <w:rStyle w:val="Brojstranice"/>
        <w:rFonts w:ascii="Arial" w:hAnsi="Arial" w:cs="Arial"/>
        <w:noProof/>
      </w:rPr>
      <w:t>- 6 -</w:t>
    </w:r>
    <w:r w:rsidRPr="00BB34BE">
      <w:rPr>
        <w:rStyle w:val="Brojstranice"/>
        <w:rFonts w:ascii="Arial" w:hAnsi="Arial" w:cs="Arial"/>
      </w:rPr>
      <w:fldChar w:fldCharType="end"/>
    </w:r>
  </w:p>
  <w:p w:rsidRPr="00A0607C" w:rsidR="00A36279" w:rsidP="00A75850" w:rsidRDefault="00AA0CD4">
    <w:pPr>
      <w:pStyle w:val="Zaglavlje"/>
      <w:ind w:right="360"/>
      <w:rPr>
        <w:rFonts w:ascii="Arial" w:hAnsi="Arial" w:cs="Arial"/>
      </w:rPr>
    </w:pPr>
    <w:r w:rsidRPr="00BB34BE">
      <w:rPr>
        <w:rFonts w:ascii="Arial" w:hAnsi="Arial" w:cs="Arial"/>
      </w:rPr>
      <w:tab/>
    </w:r>
    <w:r>
      <w:tab/>
    </w:r>
    <w:r w:rsidRPr="00A0607C" w:rsidR="00A0607C">
      <w:rPr>
        <w:rFonts w:ascii="Arial" w:hAnsi="Arial" w:cs="Arial"/>
      </w:rPr>
      <w:t>Poslovni broj: P Ob-492/2021-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B7290"/>
    <w:multiLevelType w:val="hybridMultilevel"/>
    <w:tmpl w:val="E4C051F8"/>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
    <w:nsid w:val="03A03DEA"/>
    <w:multiLevelType w:val="singleLevel"/>
    <w:tmpl w:val="A490B94C"/>
    <w:lvl w:ilvl="0">
      <w:start w:val="1"/>
      <w:numFmt w:val="decimal"/>
      <w:pStyle w:val="Stil1"/>
      <w:lvlText w:val="%1."/>
      <w:lvlJc w:val="left"/>
      <w:pPr>
        <w:ind w:left="360" w:hanging="360"/>
      </w:pPr>
    </w:lvl>
  </w:abstractNum>
  <w:abstractNum w:abstractNumId="2">
    <w:nsid w:val="1B9C753B"/>
    <w:multiLevelType w:val="hybridMultilevel"/>
    <w:tmpl w:val="62E0BA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4CD011A"/>
    <w:multiLevelType w:val="hybridMultilevel"/>
    <w:tmpl w:val="B358B104"/>
    <w:lvl w:ilvl="0" w:tplc="BDCCE752">
      <w:start w:val="1"/>
      <w:numFmt w:val="upperRoman"/>
      <w:lvlText w:val="%1."/>
      <w:lvlJc w:val="left"/>
      <w:pPr>
        <w:ind w:left="1968" w:hanging="12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25EE5072"/>
    <w:multiLevelType w:val="hybridMultilevel"/>
    <w:tmpl w:val="B22A70CA"/>
    <w:lvl w:ilvl="0" w:tplc="98F4440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279835E2"/>
    <w:multiLevelType w:val="hybridMultilevel"/>
    <w:tmpl w:val="F9BA0B52"/>
    <w:lvl w:ilvl="0" w:tplc="3EC43D5A">
      <w:start w:val="3"/>
      <w:numFmt w:val="bullet"/>
      <w:lvlText w:val="-"/>
      <w:lvlJc w:val="left"/>
      <w:pPr>
        <w:ind w:left="1770" w:hanging="360"/>
      </w:pPr>
      <w:rPr>
        <w:rFonts w:hint="default" w:ascii="Times New Roman" w:hAnsi="Times New Roman" w:eastAsia="Times New Roman" w:cs="Times New Roman"/>
      </w:rPr>
    </w:lvl>
    <w:lvl w:ilvl="1" w:tplc="041A0003" w:tentative="true">
      <w:start w:val="1"/>
      <w:numFmt w:val="bullet"/>
      <w:lvlText w:val="o"/>
      <w:lvlJc w:val="left"/>
      <w:pPr>
        <w:ind w:left="2490" w:hanging="360"/>
      </w:pPr>
      <w:rPr>
        <w:rFonts w:hint="default" w:ascii="Courier New" w:hAnsi="Courier New" w:cs="Courier New"/>
      </w:rPr>
    </w:lvl>
    <w:lvl w:ilvl="2" w:tplc="041A0005" w:tentative="true">
      <w:start w:val="1"/>
      <w:numFmt w:val="bullet"/>
      <w:lvlText w:val=""/>
      <w:lvlJc w:val="left"/>
      <w:pPr>
        <w:ind w:left="3210" w:hanging="360"/>
      </w:pPr>
      <w:rPr>
        <w:rFonts w:hint="default" w:ascii="Wingdings" w:hAnsi="Wingdings"/>
      </w:rPr>
    </w:lvl>
    <w:lvl w:ilvl="3" w:tplc="041A0001" w:tentative="true">
      <w:start w:val="1"/>
      <w:numFmt w:val="bullet"/>
      <w:lvlText w:val=""/>
      <w:lvlJc w:val="left"/>
      <w:pPr>
        <w:ind w:left="3930" w:hanging="360"/>
      </w:pPr>
      <w:rPr>
        <w:rFonts w:hint="default" w:ascii="Symbol" w:hAnsi="Symbol"/>
      </w:rPr>
    </w:lvl>
    <w:lvl w:ilvl="4" w:tplc="041A0003" w:tentative="true">
      <w:start w:val="1"/>
      <w:numFmt w:val="bullet"/>
      <w:lvlText w:val="o"/>
      <w:lvlJc w:val="left"/>
      <w:pPr>
        <w:ind w:left="4650" w:hanging="360"/>
      </w:pPr>
      <w:rPr>
        <w:rFonts w:hint="default" w:ascii="Courier New" w:hAnsi="Courier New" w:cs="Courier New"/>
      </w:rPr>
    </w:lvl>
    <w:lvl w:ilvl="5" w:tplc="041A0005" w:tentative="true">
      <w:start w:val="1"/>
      <w:numFmt w:val="bullet"/>
      <w:lvlText w:val=""/>
      <w:lvlJc w:val="left"/>
      <w:pPr>
        <w:ind w:left="5370" w:hanging="360"/>
      </w:pPr>
      <w:rPr>
        <w:rFonts w:hint="default" w:ascii="Wingdings" w:hAnsi="Wingdings"/>
      </w:rPr>
    </w:lvl>
    <w:lvl w:ilvl="6" w:tplc="041A0001" w:tentative="true">
      <w:start w:val="1"/>
      <w:numFmt w:val="bullet"/>
      <w:lvlText w:val=""/>
      <w:lvlJc w:val="left"/>
      <w:pPr>
        <w:ind w:left="6090" w:hanging="360"/>
      </w:pPr>
      <w:rPr>
        <w:rFonts w:hint="default" w:ascii="Symbol" w:hAnsi="Symbol"/>
      </w:rPr>
    </w:lvl>
    <w:lvl w:ilvl="7" w:tplc="041A0003" w:tentative="true">
      <w:start w:val="1"/>
      <w:numFmt w:val="bullet"/>
      <w:lvlText w:val="o"/>
      <w:lvlJc w:val="left"/>
      <w:pPr>
        <w:ind w:left="6810" w:hanging="360"/>
      </w:pPr>
      <w:rPr>
        <w:rFonts w:hint="default" w:ascii="Courier New" w:hAnsi="Courier New" w:cs="Courier New"/>
      </w:rPr>
    </w:lvl>
    <w:lvl w:ilvl="8" w:tplc="041A0005" w:tentative="true">
      <w:start w:val="1"/>
      <w:numFmt w:val="bullet"/>
      <w:lvlText w:val=""/>
      <w:lvlJc w:val="left"/>
      <w:pPr>
        <w:ind w:left="7530" w:hanging="360"/>
      </w:pPr>
      <w:rPr>
        <w:rFonts w:hint="default" w:ascii="Wingdings" w:hAnsi="Wingdings"/>
      </w:rPr>
    </w:lvl>
  </w:abstractNum>
  <w:abstractNum w:abstractNumId="6">
    <w:nsid w:val="3232631A"/>
    <w:multiLevelType w:val="hybridMultilevel"/>
    <w:tmpl w:val="D2F8ECB8"/>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380B3814"/>
    <w:multiLevelType w:val="hybridMultilevel"/>
    <w:tmpl w:val="ACC6A902"/>
    <w:lvl w:ilvl="0" w:tplc="0C264894">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38EE367F"/>
    <w:multiLevelType w:val="hybridMultilevel"/>
    <w:tmpl w:val="529203B2"/>
    <w:lvl w:ilvl="0" w:tplc="0338ECD6">
      <w:start w:val="1"/>
      <w:numFmt w:val="upperRoman"/>
      <w:lvlText w:val="%1."/>
      <w:lvlJc w:val="left"/>
      <w:pPr>
        <w:ind w:left="1428" w:hanging="720"/>
      </w:pPr>
      <w:rPr>
        <w:rFonts w:hint="default" w:eastAsiaTheme="minorHAnsi"/>
        <w:color w:val="auto"/>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4FB80F55"/>
    <w:multiLevelType w:val="hybridMultilevel"/>
    <w:tmpl w:val="1A72F33E"/>
    <w:lvl w:ilvl="0" w:tplc="F7F628D0">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0">
    <w:nsid w:val="66DA1363"/>
    <w:multiLevelType w:val="hybridMultilevel"/>
    <w:tmpl w:val="044C526E"/>
    <w:lvl w:ilvl="0" w:tplc="D9D8F3F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8182E35"/>
    <w:multiLevelType w:val="hybridMultilevel"/>
    <w:tmpl w:val="90DCB2A0"/>
    <w:lvl w:ilvl="0" w:tplc="D1D4528E">
      <w:start w:val="1"/>
      <w:numFmt w:val="upperRoman"/>
      <w:lvlText w:val="%1."/>
      <w:lvlJc w:val="left"/>
      <w:pPr>
        <w:ind w:left="1380" w:hanging="720"/>
      </w:pPr>
      <w:rPr>
        <w:rFonts w:hint="default"/>
      </w:rPr>
    </w:lvl>
    <w:lvl w:ilvl="1" w:tplc="041A0019" w:tentative="true">
      <w:start w:val="1"/>
      <w:numFmt w:val="lowerLetter"/>
      <w:lvlText w:val="%2."/>
      <w:lvlJc w:val="left"/>
      <w:pPr>
        <w:ind w:left="1740" w:hanging="360"/>
      </w:pPr>
    </w:lvl>
    <w:lvl w:ilvl="2" w:tplc="041A001B" w:tentative="true">
      <w:start w:val="1"/>
      <w:numFmt w:val="lowerRoman"/>
      <w:lvlText w:val="%3."/>
      <w:lvlJc w:val="right"/>
      <w:pPr>
        <w:ind w:left="2460" w:hanging="180"/>
      </w:pPr>
    </w:lvl>
    <w:lvl w:ilvl="3" w:tplc="041A000F" w:tentative="true">
      <w:start w:val="1"/>
      <w:numFmt w:val="decimal"/>
      <w:lvlText w:val="%4."/>
      <w:lvlJc w:val="left"/>
      <w:pPr>
        <w:ind w:left="3180" w:hanging="360"/>
      </w:pPr>
    </w:lvl>
    <w:lvl w:ilvl="4" w:tplc="041A0019" w:tentative="true">
      <w:start w:val="1"/>
      <w:numFmt w:val="lowerLetter"/>
      <w:lvlText w:val="%5."/>
      <w:lvlJc w:val="left"/>
      <w:pPr>
        <w:ind w:left="3900" w:hanging="360"/>
      </w:pPr>
    </w:lvl>
    <w:lvl w:ilvl="5" w:tplc="041A001B" w:tentative="true">
      <w:start w:val="1"/>
      <w:numFmt w:val="lowerRoman"/>
      <w:lvlText w:val="%6."/>
      <w:lvlJc w:val="right"/>
      <w:pPr>
        <w:ind w:left="4620" w:hanging="180"/>
      </w:pPr>
    </w:lvl>
    <w:lvl w:ilvl="6" w:tplc="041A000F" w:tentative="true">
      <w:start w:val="1"/>
      <w:numFmt w:val="decimal"/>
      <w:lvlText w:val="%7."/>
      <w:lvlJc w:val="left"/>
      <w:pPr>
        <w:ind w:left="5340" w:hanging="360"/>
      </w:pPr>
    </w:lvl>
    <w:lvl w:ilvl="7" w:tplc="041A0019" w:tentative="true">
      <w:start w:val="1"/>
      <w:numFmt w:val="lowerLetter"/>
      <w:lvlText w:val="%8."/>
      <w:lvlJc w:val="left"/>
      <w:pPr>
        <w:ind w:left="6060" w:hanging="360"/>
      </w:pPr>
    </w:lvl>
    <w:lvl w:ilvl="8" w:tplc="041A001B" w:tentative="true">
      <w:start w:val="1"/>
      <w:numFmt w:val="lowerRoman"/>
      <w:lvlText w:val="%9."/>
      <w:lvlJc w:val="right"/>
      <w:pPr>
        <w:ind w:left="6780" w:hanging="180"/>
      </w:pPr>
    </w:lvl>
  </w:abstractNum>
  <w:abstractNum w:abstractNumId="12">
    <w:nsid w:val="710A6D9A"/>
    <w:multiLevelType w:val="hybridMultilevel"/>
    <w:tmpl w:val="A832286A"/>
    <w:lvl w:ilvl="0" w:tplc="92C8A73E">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nsid w:val="7AA72BE6"/>
    <w:multiLevelType w:val="hybridMultilevel"/>
    <w:tmpl w:val="11AA2438"/>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4">
    <w:nsid w:val="7F0C500B"/>
    <w:multiLevelType w:val="hybridMultilevel"/>
    <w:tmpl w:val="F7B0BF78"/>
    <w:lvl w:ilvl="0" w:tplc="62B89498">
      <w:start w:val="2"/>
      <w:numFmt w:val="decimal"/>
      <w:lvlText w:val="%1)"/>
      <w:lvlJc w:val="left"/>
      <w:pPr>
        <w:ind w:left="1740" w:hanging="360"/>
      </w:pPr>
    </w:lvl>
    <w:lvl w:ilvl="1" w:tplc="041A0019">
      <w:start w:val="1"/>
      <w:numFmt w:val="lowerLetter"/>
      <w:lvlText w:val="%2."/>
      <w:lvlJc w:val="left"/>
      <w:pPr>
        <w:ind w:left="2460" w:hanging="360"/>
      </w:pPr>
    </w:lvl>
    <w:lvl w:ilvl="2" w:tplc="041A001B">
      <w:start w:val="1"/>
      <w:numFmt w:val="lowerRoman"/>
      <w:lvlText w:val="%3."/>
      <w:lvlJc w:val="right"/>
      <w:pPr>
        <w:ind w:left="3180" w:hanging="180"/>
      </w:pPr>
    </w:lvl>
    <w:lvl w:ilvl="3" w:tplc="041A000F">
      <w:start w:val="1"/>
      <w:numFmt w:val="decimal"/>
      <w:lvlText w:val="%4."/>
      <w:lvlJc w:val="left"/>
      <w:pPr>
        <w:ind w:left="3900" w:hanging="360"/>
      </w:pPr>
    </w:lvl>
    <w:lvl w:ilvl="4" w:tplc="041A0019">
      <w:start w:val="1"/>
      <w:numFmt w:val="lowerLetter"/>
      <w:lvlText w:val="%5."/>
      <w:lvlJc w:val="left"/>
      <w:pPr>
        <w:ind w:left="4620" w:hanging="360"/>
      </w:pPr>
    </w:lvl>
    <w:lvl w:ilvl="5" w:tplc="041A001B">
      <w:start w:val="1"/>
      <w:numFmt w:val="lowerRoman"/>
      <w:lvlText w:val="%6."/>
      <w:lvlJc w:val="right"/>
      <w:pPr>
        <w:ind w:left="5340" w:hanging="180"/>
      </w:pPr>
    </w:lvl>
    <w:lvl w:ilvl="6" w:tplc="041A000F">
      <w:start w:val="1"/>
      <w:numFmt w:val="decimal"/>
      <w:lvlText w:val="%7."/>
      <w:lvlJc w:val="left"/>
      <w:pPr>
        <w:ind w:left="6060" w:hanging="360"/>
      </w:pPr>
    </w:lvl>
    <w:lvl w:ilvl="7" w:tplc="041A0019">
      <w:start w:val="1"/>
      <w:numFmt w:val="lowerLetter"/>
      <w:lvlText w:val="%8."/>
      <w:lvlJc w:val="left"/>
      <w:pPr>
        <w:ind w:left="6780" w:hanging="360"/>
      </w:pPr>
    </w:lvl>
    <w:lvl w:ilvl="8" w:tplc="041A001B">
      <w:start w:val="1"/>
      <w:numFmt w:val="lowerRoman"/>
      <w:lvlText w:val="%9."/>
      <w:lvlJc w:val="right"/>
      <w:pPr>
        <w:ind w:left="7500" w:hanging="180"/>
      </w:pPr>
    </w:lvl>
  </w:abstractNum>
  <w:num w:numId="1">
    <w:abstractNumId w:val="5"/>
  </w:num>
  <w:num w:numId="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0"/>
  </w:num>
  <w:num w:numId="7">
    <w:abstractNumId w:val="1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8"/>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stylePaneFormatFilter w:val="3F0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8F6"/>
    <w:rsid w:val="000001D9"/>
    <w:rsid w:val="000005DD"/>
    <w:rsid w:val="00001373"/>
    <w:rsid w:val="000015E8"/>
    <w:rsid w:val="00001DFE"/>
    <w:rsid w:val="000022A9"/>
    <w:rsid w:val="000025C0"/>
    <w:rsid w:val="0000366D"/>
    <w:rsid w:val="0000447D"/>
    <w:rsid w:val="000059FE"/>
    <w:rsid w:val="00005CBC"/>
    <w:rsid w:val="00005D04"/>
    <w:rsid w:val="000063A2"/>
    <w:rsid w:val="0000661E"/>
    <w:rsid w:val="00006A54"/>
    <w:rsid w:val="00006EAC"/>
    <w:rsid w:val="00007D6C"/>
    <w:rsid w:val="00010134"/>
    <w:rsid w:val="00010F89"/>
    <w:rsid w:val="0001140A"/>
    <w:rsid w:val="00011499"/>
    <w:rsid w:val="00012DF1"/>
    <w:rsid w:val="0001317D"/>
    <w:rsid w:val="00013D1D"/>
    <w:rsid w:val="00014030"/>
    <w:rsid w:val="00015BE2"/>
    <w:rsid w:val="00015C7D"/>
    <w:rsid w:val="000170B2"/>
    <w:rsid w:val="000176B3"/>
    <w:rsid w:val="00017B60"/>
    <w:rsid w:val="00017BC8"/>
    <w:rsid w:val="00020739"/>
    <w:rsid w:val="000212CB"/>
    <w:rsid w:val="000214A5"/>
    <w:rsid w:val="00021DC1"/>
    <w:rsid w:val="000226AB"/>
    <w:rsid w:val="0002345B"/>
    <w:rsid w:val="00023962"/>
    <w:rsid w:val="00024E7E"/>
    <w:rsid w:val="00025536"/>
    <w:rsid w:val="0002682C"/>
    <w:rsid w:val="00027175"/>
    <w:rsid w:val="00027A3F"/>
    <w:rsid w:val="00027A44"/>
    <w:rsid w:val="0003140A"/>
    <w:rsid w:val="00032246"/>
    <w:rsid w:val="000325E5"/>
    <w:rsid w:val="000328CA"/>
    <w:rsid w:val="000328EF"/>
    <w:rsid w:val="00032BAF"/>
    <w:rsid w:val="00032F1E"/>
    <w:rsid w:val="00033A62"/>
    <w:rsid w:val="00033F47"/>
    <w:rsid w:val="00034286"/>
    <w:rsid w:val="00036170"/>
    <w:rsid w:val="00041443"/>
    <w:rsid w:val="00042631"/>
    <w:rsid w:val="00042B7E"/>
    <w:rsid w:val="00044AD8"/>
    <w:rsid w:val="0004510B"/>
    <w:rsid w:val="00045857"/>
    <w:rsid w:val="00046B1D"/>
    <w:rsid w:val="00047DE4"/>
    <w:rsid w:val="00050ACC"/>
    <w:rsid w:val="00051256"/>
    <w:rsid w:val="000513E0"/>
    <w:rsid w:val="0005239D"/>
    <w:rsid w:val="00053791"/>
    <w:rsid w:val="0005394B"/>
    <w:rsid w:val="0005431C"/>
    <w:rsid w:val="0005461D"/>
    <w:rsid w:val="00055131"/>
    <w:rsid w:val="00055613"/>
    <w:rsid w:val="00055693"/>
    <w:rsid w:val="00055E82"/>
    <w:rsid w:val="00056495"/>
    <w:rsid w:val="00056E03"/>
    <w:rsid w:val="0005707B"/>
    <w:rsid w:val="000574EF"/>
    <w:rsid w:val="0005756A"/>
    <w:rsid w:val="00057590"/>
    <w:rsid w:val="00057851"/>
    <w:rsid w:val="00057971"/>
    <w:rsid w:val="00057C55"/>
    <w:rsid w:val="00060061"/>
    <w:rsid w:val="0006016B"/>
    <w:rsid w:val="00060C06"/>
    <w:rsid w:val="00060D99"/>
    <w:rsid w:val="000616DB"/>
    <w:rsid w:val="00062EE5"/>
    <w:rsid w:val="00064362"/>
    <w:rsid w:val="0006473A"/>
    <w:rsid w:val="000655EA"/>
    <w:rsid w:val="00065CDA"/>
    <w:rsid w:val="000664F7"/>
    <w:rsid w:val="00066889"/>
    <w:rsid w:val="00066BC1"/>
    <w:rsid w:val="00067F0E"/>
    <w:rsid w:val="00067FD9"/>
    <w:rsid w:val="00070196"/>
    <w:rsid w:val="00070608"/>
    <w:rsid w:val="00070A1E"/>
    <w:rsid w:val="00070B6A"/>
    <w:rsid w:val="00070D39"/>
    <w:rsid w:val="0007136A"/>
    <w:rsid w:val="0007198B"/>
    <w:rsid w:val="00071BE6"/>
    <w:rsid w:val="0007243E"/>
    <w:rsid w:val="00072DE1"/>
    <w:rsid w:val="00072F42"/>
    <w:rsid w:val="00073056"/>
    <w:rsid w:val="00073193"/>
    <w:rsid w:val="00074E49"/>
    <w:rsid w:val="00076563"/>
    <w:rsid w:val="00080AB6"/>
    <w:rsid w:val="00080F19"/>
    <w:rsid w:val="00081491"/>
    <w:rsid w:val="00081653"/>
    <w:rsid w:val="0008200A"/>
    <w:rsid w:val="00083336"/>
    <w:rsid w:val="000834F8"/>
    <w:rsid w:val="000835DA"/>
    <w:rsid w:val="0008379E"/>
    <w:rsid w:val="00084447"/>
    <w:rsid w:val="00084ED4"/>
    <w:rsid w:val="00085D7E"/>
    <w:rsid w:val="000863B1"/>
    <w:rsid w:val="000866F7"/>
    <w:rsid w:val="00086F16"/>
    <w:rsid w:val="00086F56"/>
    <w:rsid w:val="000877F6"/>
    <w:rsid w:val="000901E5"/>
    <w:rsid w:val="00090861"/>
    <w:rsid w:val="00091B69"/>
    <w:rsid w:val="000921A7"/>
    <w:rsid w:val="000928A4"/>
    <w:rsid w:val="00092F77"/>
    <w:rsid w:val="00093AEB"/>
    <w:rsid w:val="0009461C"/>
    <w:rsid w:val="00094E62"/>
    <w:rsid w:val="00095235"/>
    <w:rsid w:val="00095731"/>
    <w:rsid w:val="000962BA"/>
    <w:rsid w:val="000966E3"/>
    <w:rsid w:val="00097A1F"/>
    <w:rsid w:val="00097BE2"/>
    <w:rsid w:val="00097F8C"/>
    <w:rsid w:val="000A0A72"/>
    <w:rsid w:val="000A0D98"/>
    <w:rsid w:val="000A1251"/>
    <w:rsid w:val="000A1CDD"/>
    <w:rsid w:val="000A1F61"/>
    <w:rsid w:val="000A2A4B"/>
    <w:rsid w:val="000A3A23"/>
    <w:rsid w:val="000A59E5"/>
    <w:rsid w:val="000A5C45"/>
    <w:rsid w:val="000A64AD"/>
    <w:rsid w:val="000A6E85"/>
    <w:rsid w:val="000B0BE2"/>
    <w:rsid w:val="000B0E83"/>
    <w:rsid w:val="000B1831"/>
    <w:rsid w:val="000B1CB9"/>
    <w:rsid w:val="000B294A"/>
    <w:rsid w:val="000B2AC9"/>
    <w:rsid w:val="000B2B35"/>
    <w:rsid w:val="000B37DD"/>
    <w:rsid w:val="000B4557"/>
    <w:rsid w:val="000B7435"/>
    <w:rsid w:val="000B7BF1"/>
    <w:rsid w:val="000C0189"/>
    <w:rsid w:val="000C10F5"/>
    <w:rsid w:val="000C148B"/>
    <w:rsid w:val="000C1DDC"/>
    <w:rsid w:val="000C1E74"/>
    <w:rsid w:val="000C2BAB"/>
    <w:rsid w:val="000C30CB"/>
    <w:rsid w:val="000C3269"/>
    <w:rsid w:val="000C3A54"/>
    <w:rsid w:val="000C3FED"/>
    <w:rsid w:val="000C4106"/>
    <w:rsid w:val="000C420F"/>
    <w:rsid w:val="000C425B"/>
    <w:rsid w:val="000C4383"/>
    <w:rsid w:val="000C46DB"/>
    <w:rsid w:val="000C5162"/>
    <w:rsid w:val="000C53A9"/>
    <w:rsid w:val="000C58C7"/>
    <w:rsid w:val="000C6DC0"/>
    <w:rsid w:val="000C7621"/>
    <w:rsid w:val="000D0857"/>
    <w:rsid w:val="000D0966"/>
    <w:rsid w:val="000D0C88"/>
    <w:rsid w:val="000D15CB"/>
    <w:rsid w:val="000D1663"/>
    <w:rsid w:val="000D1B76"/>
    <w:rsid w:val="000D1BF3"/>
    <w:rsid w:val="000D1C5D"/>
    <w:rsid w:val="000D1DF1"/>
    <w:rsid w:val="000D2486"/>
    <w:rsid w:val="000D3149"/>
    <w:rsid w:val="000D4121"/>
    <w:rsid w:val="000D476F"/>
    <w:rsid w:val="000D55F0"/>
    <w:rsid w:val="000D66D0"/>
    <w:rsid w:val="000D6AD7"/>
    <w:rsid w:val="000D6E48"/>
    <w:rsid w:val="000D75A3"/>
    <w:rsid w:val="000D7899"/>
    <w:rsid w:val="000E0034"/>
    <w:rsid w:val="000E0B01"/>
    <w:rsid w:val="000E1B72"/>
    <w:rsid w:val="000E292E"/>
    <w:rsid w:val="000E30E4"/>
    <w:rsid w:val="000E361C"/>
    <w:rsid w:val="000E3FE8"/>
    <w:rsid w:val="000E44E9"/>
    <w:rsid w:val="000E5716"/>
    <w:rsid w:val="000E5762"/>
    <w:rsid w:val="000E5EBB"/>
    <w:rsid w:val="000E6AB6"/>
    <w:rsid w:val="000E73AD"/>
    <w:rsid w:val="000E782C"/>
    <w:rsid w:val="000E7BE1"/>
    <w:rsid w:val="000F06D8"/>
    <w:rsid w:val="000F0C76"/>
    <w:rsid w:val="000F2AF5"/>
    <w:rsid w:val="000F2B0C"/>
    <w:rsid w:val="000F3A2C"/>
    <w:rsid w:val="000F3E51"/>
    <w:rsid w:val="000F4695"/>
    <w:rsid w:val="000F47E6"/>
    <w:rsid w:val="000F496F"/>
    <w:rsid w:val="000F5EED"/>
    <w:rsid w:val="000F6CEB"/>
    <w:rsid w:val="000F74B8"/>
    <w:rsid w:val="000F7597"/>
    <w:rsid w:val="00100BE5"/>
    <w:rsid w:val="00100D1B"/>
    <w:rsid w:val="0010176E"/>
    <w:rsid w:val="00101CE3"/>
    <w:rsid w:val="001024F3"/>
    <w:rsid w:val="001026F1"/>
    <w:rsid w:val="00102A92"/>
    <w:rsid w:val="00102EFA"/>
    <w:rsid w:val="001041D2"/>
    <w:rsid w:val="00104381"/>
    <w:rsid w:val="00104791"/>
    <w:rsid w:val="00104A1D"/>
    <w:rsid w:val="00104C1F"/>
    <w:rsid w:val="00104DFE"/>
    <w:rsid w:val="00104F84"/>
    <w:rsid w:val="001050E0"/>
    <w:rsid w:val="0010535D"/>
    <w:rsid w:val="00105577"/>
    <w:rsid w:val="001057E2"/>
    <w:rsid w:val="0010588C"/>
    <w:rsid w:val="00105BED"/>
    <w:rsid w:val="00106614"/>
    <w:rsid w:val="0010685A"/>
    <w:rsid w:val="00106CE4"/>
    <w:rsid w:val="00107E47"/>
    <w:rsid w:val="00110417"/>
    <w:rsid w:val="001109A3"/>
    <w:rsid w:val="00110BED"/>
    <w:rsid w:val="00110EBA"/>
    <w:rsid w:val="00110EC7"/>
    <w:rsid w:val="001113CB"/>
    <w:rsid w:val="0011207F"/>
    <w:rsid w:val="001134CE"/>
    <w:rsid w:val="00113A21"/>
    <w:rsid w:val="00113B7C"/>
    <w:rsid w:val="00113EED"/>
    <w:rsid w:val="00114FB1"/>
    <w:rsid w:val="00115131"/>
    <w:rsid w:val="001155F9"/>
    <w:rsid w:val="00115CC9"/>
    <w:rsid w:val="00115E10"/>
    <w:rsid w:val="00116D58"/>
    <w:rsid w:val="00116F19"/>
    <w:rsid w:val="00116FD0"/>
    <w:rsid w:val="00120DB0"/>
    <w:rsid w:val="001215DA"/>
    <w:rsid w:val="00121844"/>
    <w:rsid w:val="00121D5A"/>
    <w:rsid w:val="00121F80"/>
    <w:rsid w:val="00122FCF"/>
    <w:rsid w:val="00123549"/>
    <w:rsid w:val="00123A77"/>
    <w:rsid w:val="00123D30"/>
    <w:rsid w:val="00123D5C"/>
    <w:rsid w:val="0012474B"/>
    <w:rsid w:val="00126316"/>
    <w:rsid w:val="00127999"/>
    <w:rsid w:val="00127BCA"/>
    <w:rsid w:val="0013065F"/>
    <w:rsid w:val="0013154F"/>
    <w:rsid w:val="00131DDD"/>
    <w:rsid w:val="0013268C"/>
    <w:rsid w:val="0013296F"/>
    <w:rsid w:val="00132F15"/>
    <w:rsid w:val="001336BA"/>
    <w:rsid w:val="00133984"/>
    <w:rsid w:val="001345F1"/>
    <w:rsid w:val="001346F8"/>
    <w:rsid w:val="00135027"/>
    <w:rsid w:val="00135283"/>
    <w:rsid w:val="001361D8"/>
    <w:rsid w:val="00137A98"/>
    <w:rsid w:val="001408A2"/>
    <w:rsid w:val="00140D99"/>
    <w:rsid w:val="00141094"/>
    <w:rsid w:val="001416A3"/>
    <w:rsid w:val="00142D0F"/>
    <w:rsid w:val="00143977"/>
    <w:rsid w:val="001439AA"/>
    <w:rsid w:val="001469B8"/>
    <w:rsid w:val="00146BCA"/>
    <w:rsid w:val="00147C64"/>
    <w:rsid w:val="0015082B"/>
    <w:rsid w:val="00150F99"/>
    <w:rsid w:val="00151EB9"/>
    <w:rsid w:val="001527F6"/>
    <w:rsid w:val="0015294B"/>
    <w:rsid w:val="001529DE"/>
    <w:rsid w:val="00152ABD"/>
    <w:rsid w:val="00152EB8"/>
    <w:rsid w:val="001533C5"/>
    <w:rsid w:val="0015441D"/>
    <w:rsid w:val="001549AC"/>
    <w:rsid w:val="00154EC2"/>
    <w:rsid w:val="00156383"/>
    <w:rsid w:val="00157A02"/>
    <w:rsid w:val="00157A74"/>
    <w:rsid w:val="00157DE7"/>
    <w:rsid w:val="00163B2A"/>
    <w:rsid w:val="001642CA"/>
    <w:rsid w:val="00164923"/>
    <w:rsid w:val="001661A9"/>
    <w:rsid w:val="00166A05"/>
    <w:rsid w:val="00166C67"/>
    <w:rsid w:val="00167558"/>
    <w:rsid w:val="00167C55"/>
    <w:rsid w:val="00167E38"/>
    <w:rsid w:val="00167EB4"/>
    <w:rsid w:val="00171240"/>
    <w:rsid w:val="00171338"/>
    <w:rsid w:val="00171AA9"/>
    <w:rsid w:val="00171B71"/>
    <w:rsid w:val="00171CEA"/>
    <w:rsid w:val="00173633"/>
    <w:rsid w:val="0017397C"/>
    <w:rsid w:val="00174F71"/>
    <w:rsid w:val="00175C40"/>
    <w:rsid w:val="00175DF6"/>
    <w:rsid w:val="00177ED9"/>
    <w:rsid w:val="0018141F"/>
    <w:rsid w:val="00182223"/>
    <w:rsid w:val="00182446"/>
    <w:rsid w:val="00182DFB"/>
    <w:rsid w:val="00183D0E"/>
    <w:rsid w:val="001856BA"/>
    <w:rsid w:val="00185F1E"/>
    <w:rsid w:val="001866D0"/>
    <w:rsid w:val="00186CB1"/>
    <w:rsid w:val="00187FFD"/>
    <w:rsid w:val="00190951"/>
    <w:rsid w:val="00190BA0"/>
    <w:rsid w:val="00191392"/>
    <w:rsid w:val="001913DE"/>
    <w:rsid w:val="00192549"/>
    <w:rsid w:val="001936EC"/>
    <w:rsid w:val="00193E4F"/>
    <w:rsid w:val="0019665A"/>
    <w:rsid w:val="00196709"/>
    <w:rsid w:val="00197D5E"/>
    <w:rsid w:val="001A0612"/>
    <w:rsid w:val="001A1057"/>
    <w:rsid w:val="001A1712"/>
    <w:rsid w:val="001A3113"/>
    <w:rsid w:val="001A33BF"/>
    <w:rsid w:val="001A3729"/>
    <w:rsid w:val="001A413B"/>
    <w:rsid w:val="001A4F95"/>
    <w:rsid w:val="001A5A64"/>
    <w:rsid w:val="001A70CD"/>
    <w:rsid w:val="001A7324"/>
    <w:rsid w:val="001A7606"/>
    <w:rsid w:val="001A7905"/>
    <w:rsid w:val="001B02FD"/>
    <w:rsid w:val="001B0583"/>
    <w:rsid w:val="001B13C7"/>
    <w:rsid w:val="001B1522"/>
    <w:rsid w:val="001B1812"/>
    <w:rsid w:val="001B2A09"/>
    <w:rsid w:val="001B3794"/>
    <w:rsid w:val="001B3DC8"/>
    <w:rsid w:val="001B41C8"/>
    <w:rsid w:val="001B4CB1"/>
    <w:rsid w:val="001B5413"/>
    <w:rsid w:val="001B5D9F"/>
    <w:rsid w:val="001B677D"/>
    <w:rsid w:val="001B6ED2"/>
    <w:rsid w:val="001C19F4"/>
    <w:rsid w:val="001C23C4"/>
    <w:rsid w:val="001C4C2E"/>
    <w:rsid w:val="001C507B"/>
    <w:rsid w:val="001C6C4B"/>
    <w:rsid w:val="001C7B12"/>
    <w:rsid w:val="001C7C1A"/>
    <w:rsid w:val="001D0AC6"/>
    <w:rsid w:val="001D0D12"/>
    <w:rsid w:val="001D0F87"/>
    <w:rsid w:val="001D0FD3"/>
    <w:rsid w:val="001D17C6"/>
    <w:rsid w:val="001D1C1E"/>
    <w:rsid w:val="001D23CB"/>
    <w:rsid w:val="001D2C9B"/>
    <w:rsid w:val="001D30C7"/>
    <w:rsid w:val="001D310D"/>
    <w:rsid w:val="001D3415"/>
    <w:rsid w:val="001D3434"/>
    <w:rsid w:val="001D59E2"/>
    <w:rsid w:val="001D6E8F"/>
    <w:rsid w:val="001D7A1C"/>
    <w:rsid w:val="001E0141"/>
    <w:rsid w:val="001E0236"/>
    <w:rsid w:val="001E1404"/>
    <w:rsid w:val="001E1F09"/>
    <w:rsid w:val="001E24AA"/>
    <w:rsid w:val="001E2CAC"/>
    <w:rsid w:val="001E389E"/>
    <w:rsid w:val="001E4209"/>
    <w:rsid w:val="001E59BA"/>
    <w:rsid w:val="001E61C0"/>
    <w:rsid w:val="001E62AB"/>
    <w:rsid w:val="001E701A"/>
    <w:rsid w:val="001E7557"/>
    <w:rsid w:val="001F008C"/>
    <w:rsid w:val="001F06F6"/>
    <w:rsid w:val="001F0C24"/>
    <w:rsid w:val="001F13E3"/>
    <w:rsid w:val="001F3505"/>
    <w:rsid w:val="001F36F8"/>
    <w:rsid w:val="001F4AEA"/>
    <w:rsid w:val="001F4CC9"/>
    <w:rsid w:val="001F54FC"/>
    <w:rsid w:val="001F56AD"/>
    <w:rsid w:val="001F68A3"/>
    <w:rsid w:val="0020091F"/>
    <w:rsid w:val="00201147"/>
    <w:rsid w:val="0020216D"/>
    <w:rsid w:val="00202495"/>
    <w:rsid w:val="002026C8"/>
    <w:rsid w:val="0020271C"/>
    <w:rsid w:val="00202F19"/>
    <w:rsid w:val="002033A0"/>
    <w:rsid w:val="00203890"/>
    <w:rsid w:val="00205158"/>
    <w:rsid w:val="002057C2"/>
    <w:rsid w:val="002057DD"/>
    <w:rsid w:val="00205AA6"/>
    <w:rsid w:val="0020633E"/>
    <w:rsid w:val="00206CA8"/>
    <w:rsid w:val="00206E6D"/>
    <w:rsid w:val="00206F33"/>
    <w:rsid w:val="00207112"/>
    <w:rsid w:val="0020758C"/>
    <w:rsid w:val="0020761A"/>
    <w:rsid w:val="00207798"/>
    <w:rsid w:val="00207F5A"/>
    <w:rsid w:val="002106BD"/>
    <w:rsid w:val="00210A48"/>
    <w:rsid w:val="0021108A"/>
    <w:rsid w:val="002136C1"/>
    <w:rsid w:val="00213E4D"/>
    <w:rsid w:val="00213F4A"/>
    <w:rsid w:val="002147A1"/>
    <w:rsid w:val="00214BFC"/>
    <w:rsid w:val="0021571C"/>
    <w:rsid w:val="0021581E"/>
    <w:rsid w:val="00215C65"/>
    <w:rsid w:val="002162D4"/>
    <w:rsid w:val="00216F8E"/>
    <w:rsid w:val="00217479"/>
    <w:rsid w:val="0022064C"/>
    <w:rsid w:val="002208FC"/>
    <w:rsid w:val="0022143D"/>
    <w:rsid w:val="00221BE0"/>
    <w:rsid w:val="00222E08"/>
    <w:rsid w:val="00223664"/>
    <w:rsid w:val="0022369F"/>
    <w:rsid w:val="00223943"/>
    <w:rsid w:val="00224834"/>
    <w:rsid w:val="002249AF"/>
    <w:rsid w:val="00224CC9"/>
    <w:rsid w:val="00224DBF"/>
    <w:rsid w:val="0022589A"/>
    <w:rsid w:val="00226F2E"/>
    <w:rsid w:val="0022707E"/>
    <w:rsid w:val="00227829"/>
    <w:rsid w:val="00227875"/>
    <w:rsid w:val="00227942"/>
    <w:rsid w:val="00227B4B"/>
    <w:rsid w:val="00230126"/>
    <w:rsid w:val="00231C5C"/>
    <w:rsid w:val="0023288F"/>
    <w:rsid w:val="0023330B"/>
    <w:rsid w:val="00233B6D"/>
    <w:rsid w:val="00233BC2"/>
    <w:rsid w:val="002344F6"/>
    <w:rsid w:val="002346F6"/>
    <w:rsid w:val="00235127"/>
    <w:rsid w:val="00235847"/>
    <w:rsid w:val="00235F36"/>
    <w:rsid w:val="002360A9"/>
    <w:rsid w:val="002361B9"/>
    <w:rsid w:val="00237355"/>
    <w:rsid w:val="00237B34"/>
    <w:rsid w:val="00237B87"/>
    <w:rsid w:val="00237E0F"/>
    <w:rsid w:val="00241EC1"/>
    <w:rsid w:val="00242C2E"/>
    <w:rsid w:val="00242C3D"/>
    <w:rsid w:val="00243FB9"/>
    <w:rsid w:val="0024490B"/>
    <w:rsid w:val="00244B30"/>
    <w:rsid w:val="002450BC"/>
    <w:rsid w:val="002451D0"/>
    <w:rsid w:val="0024609E"/>
    <w:rsid w:val="00246139"/>
    <w:rsid w:val="00246EA3"/>
    <w:rsid w:val="00246ED9"/>
    <w:rsid w:val="00247012"/>
    <w:rsid w:val="002474F8"/>
    <w:rsid w:val="002478F3"/>
    <w:rsid w:val="00247E79"/>
    <w:rsid w:val="00250135"/>
    <w:rsid w:val="002506B3"/>
    <w:rsid w:val="00250784"/>
    <w:rsid w:val="00250C48"/>
    <w:rsid w:val="00252081"/>
    <w:rsid w:val="00252FAA"/>
    <w:rsid w:val="00255157"/>
    <w:rsid w:val="002558FD"/>
    <w:rsid w:val="00255C93"/>
    <w:rsid w:val="002564A5"/>
    <w:rsid w:val="00257C94"/>
    <w:rsid w:val="002615DF"/>
    <w:rsid w:val="002618C7"/>
    <w:rsid w:val="00261E2B"/>
    <w:rsid w:val="0026294D"/>
    <w:rsid w:val="0026372A"/>
    <w:rsid w:val="00264EB7"/>
    <w:rsid w:val="00265BAD"/>
    <w:rsid w:val="002660E9"/>
    <w:rsid w:val="00266161"/>
    <w:rsid w:val="00266F3B"/>
    <w:rsid w:val="00267295"/>
    <w:rsid w:val="002678F1"/>
    <w:rsid w:val="00267A17"/>
    <w:rsid w:val="00267A42"/>
    <w:rsid w:val="00270425"/>
    <w:rsid w:val="00270691"/>
    <w:rsid w:val="00270DF1"/>
    <w:rsid w:val="0027447B"/>
    <w:rsid w:val="00274732"/>
    <w:rsid w:val="00275296"/>
    <w:rsid w:val="00275B63"/>
    <w:rsid w:val="002764BC"/>
    <w:rsid w:val="00276ACF"/>
    <w:rsid w:val="002777A4"/>
    <w:rsid w:val="00277AA6"/>
    <w:rsid w:val="00277E50"/>
    <w:rsid w:val="00277E75"/>
    <w:rsid w:val="00281155"/>
    <w:rsid w:val="00281BB2"/>
    <w:rsid w:val="00282558"/>
    <w:rsid w:val="00282DAA"/>
    <w:rsid w:val="00283073"/>
    <w:rsid w:val="00283219"/>
    <w:rsid w:val="002839D7"/>
    <w:rsid w:val="00283BF3"/>
    <w:rsid w:val="00283E2B"/>
    <w:rsid w:val="00284126"/>
    <w:rsid w:val="002845E7"/>
    <w:rsid w:val="00284AB9"/>
    <w:rsid w:val="00285373"/>
    <w:rsid w:val="00285622"/>
    <w:rsid w:val="00285A42"/>
    <w:rsid w:val="00286DB6"/>
    <w:rsid w:val="0028718D"/>
    <w:rsid w:val="002874D6"/>
    <w:rsid w:val="00287C6C"/>
    <w:rsid w:val="00290399"/>
    <w:rsid w:val="00290A4C"/>
    <w:rsid w:val="00290F8B"/>
    <w:rsid w:val="00291947"/>
    <w:rsid w:val="00291EE9"/>
    <w:rsid w:val="0029213B"/>
    <w:rsid w:val="00292904"/>
    <w:rsid w:val="0029382B"/>
    <w:rsid w:val="00293F5F"/>
    <w:rsid w:val="00293FD0"/>
    <w:rsid w:val="0029407A"/>
    <w:rsid w:val="002945BC"/>
    <w:rsid w:val="00294BED"/>
    <w:rsid w:val="00295143"/>
    <w:rsid w:val="00295550"/>
    <w:rsid w:val="00295CAD"/>
    <w:rsid w:val="00296190"/>
    <w:rsid w:val="002964FB"/>
    <w:rsid w:val="002974A5"/>
    <w:rsid w:val="002A0059"/>
    <w:rsid w:val="002A045F"/>
    <w:rsid w:val="002A0710"/>
    <w:rsid w:val="002A1A6F"/>
    <w:rsid w:val="002A1BC5"/>
    <w:rsid w:val="002A1DE1"/>
    <w:rsid w:val="002A21EA"/>
    <w:rsid w:val="002A2BB0"/>
    <w:rsid w:val="002A3A7B"/>
    <w:rsid w:val="002A42A9"/>
    <w:rsid w:val="002A5FB6"/>
    <w:rsid w:val="002A6672"/>
    <w:rsid w:val="002A6CC7"/>
    <w:rsid w:val="002A75A4"/>
    <w:rsid w:val="002A77B6"/>
    <w:rsid w:val="002A7935"/>
    <w:rsid w:val="002A7E87"/>
    <w:rsid w:val="002B0215"/>
    <w:rsid w:val="002B048F"/>
    <w:rsid w:val="002B08D3"/>
    <w:rsid w:val="002B18D9"/>
    <w:rsid w:val="002B1BB9"/>
    <w:rsid w:val="002B26C4"/>
    <w:rsid w:val="002B2776"/>
    <w:rsid w:val="002B3EC5"/>
    <w:rsid w:val="002B4443"/>
    <w:rsid w:val="002B46B6"/>
    <w:rsid w:val="002B4773"/>
    <w:rsid w:val="002B4A04"/>
    <w:rsid w:val="002B53B5"/>
    <w:rsid w:val="002B582E"/>
    <w:rsid w:val="002B5BE2"/>
    <w:rsid w:val="002B73AF"/>
    <w:rsid w:val="002C01A8"/>
    <w:rsid w:val="002C01F9"/>
    <w:rsid w:val="002C0770"/>
    <w:rsid w:val="002C15C4"/>
    <w:rsid w:val="002C2B7B"/>
    <w:rsid w:val="002C398D"/>
    <w:rsid w:val="002C46C2"/>
    <w:rsid w:val="002C4716"/>
    <w:rsid w:val="002C49CC"/>
    <w:rsid w:val="002C53E7"/>
    <w:rsid w:val="002C640C"/>
    <w:rsid w:val="002C7126"/>
    <w:rsid w:val="002C78F9"/>
    <w:rsid w:val="002D056B"/>
    <w:rsid w:val="002D0ACD"/>
    <w:rsid w:val="002D189F"/>
    <w:rsid w:val="002D1EDA"/>
    <w:rsid w:val="002D33D4"/>
    <w:rsid w:val="002D466D"/>
    <w:rsid w:val="002D4914"/>
    <w:rsid w:val="002D4BFB"/>
    <w:rsid w:val="002E017F"/>
    <w:rsid w:val="002E15C1"/>
    <w:rsid w:val="002E21D1"/>
    <w:rsid w:val="002E2989"/>
    <w:rsid w:val="002E3462"/>
    <w:rsid w:val="002E3DD9"/>
    <w:rsid w:val="002E3E82"/>
    <w:rsid w:val="002E445B"/>
    <w:rsid w:val="002E459E"/>
    <w:rsid w:val="002E492D"/>
    <w:rsid w:val="002E4A4D"/>
    <w:rsid w:val="002E4DCD"/>
    <w:rsid w:val="002E4E80"/>
    <w:rsid w:val="002E4EB9"/>
    <w:rsid w:val="002E5155"/>
    <w:rsid w:val="002E54F4"/>
    <w:rsid w:val="002E5F51"/>
    <w:rsid w:val="002E5F5C"/>
    <w:rsid w:val="002E6472"/>
    <w:rsid w:val="002E688D"/>
    <w:rsid w:val="002F017C"/>
    <w:rsid w:val="002F05ED"/>
    <w:rsid w:val="002F0FE1"/>
    <w:rsid w:val="002F1C02"/>
    <w:rsid w:val="002F30EC"/>
    <w:rsid w:val="002F3859"/>
    <w:rsid w:val="002F39E2"/>
    <w:rsid w:val="002F3F87"/>
    <w:rsid w:val="002F420A"/>
    <w:rsid w:val="002F4BE4"/>
    <w:rsid w:val="002F5EDD"/>
    <w:rsid w:val="002F7854"/>
    <w:rsid w:val="002F7DFC"/>
    <w:rsid w:val="0030003A"/>
    <w:rsid w:val="0030071F"/>
    <w:rsid w:val="0030095C"/>
    <w:rsid w:val="00300D04"/>
    <w:rsid w:val="003012E2"/>
    <w:rsid w:val="003013B0"/>
    <w:rsid w:val="00301A7C"/>
    <w:rsid w:val="003025CF"/>
    <w:rsid w:val="00302A0B"/>
    <w:rsid w:val="00302DFE"/>
    <w:rsid w:val="00302E31"/>
    <w:rsid w:val="00303B7B"/>
    <w:rsid w:val="00303C51"/>
    <w:rsid w:val="00303F7B"/>
    <w:rsid w:val="00303F83"/>
    <w:rsid w:val="003067A3"/>
    <w:rsid w:val="00306F97"/>
    <w:rsid w:val="003071BA"/>
    <w:rsid w:val="003077EE"/>
    <w:rsid w:val="003077FE"/>
    <w:rsid w:val="00310D6A"/>
    <w:rsid w:val="00311F9C"/>
    <w:rsid w:val="00312E11"/>
    <w:rsid w:val="00314B75"/>
    <w:rsid w:val="00314FDD"/>
    <w:rsid w:val="0031511E"/>
    <w:rsid w:val="003156E5"/>
    <w:rsid w:val="00315881"/>
    <w:rsid w:val="003160FE"/>
    <w:rsid w:val="003165B1"/>
    <w:rsid w:val="00316F6D"/>
    <w:rsid w:val="00316F9E"/>
    <w:rsid w:val="00317FCA"/>
    <w:rsid w:val="003215F8"/>
    <w:rsid w:val="003232BC"/>
    <w:rsid w:val="003234D6"/>
    <w:rsid w:val="0032448F"/>
    <w:rsid w:val="00325044"/>
    <w:rsid w:val="00325525"/>
    <w:rsid w:val="0032614F"/>
    <w:rsid w:val="003269C1"/>
    <w:rsid w:val="00326AF8"/>
    <w:rsid w:val="0032761D"/>
    <w:rsid w:val="0033047F"/>
    <w:rsid w:val="00331570"/>
    <w:rsid w:val="00332CDD"/>
    <w:rsid w:val="003339D9"/>
    <w:rsid w:val="003347AA"/>
    <w:rsid w:val="00334856"/>
    <w:rsid w:val="00334DA4"/>
    <w:rsid w:val="0033501E"/>
    <w:rsid w:val="00335743"/>
    <w:rsid w:val="00335E3A"/>
    <w:rsid w:val="003364DE"/>
    <w:rsid w:val="00336560"/>
    <w:rsid w:val="00336A4D"/>
    <w:rsid w:val="00337C6E"/>
    <w:rsid w:val="00337E78"/>
    <w:rsid w:val="0034208A"/>
    <w:rsid w:val="00343315"/>
    <w:rsid w:val="003436EE"/>
    <w:rsid w:val="003444F1"/>
    <w:rsid w:val="00344DE8"/>
    <w:rsid w:val="003452C0"/>
    <w:rsid w:val="003474E2"/>
    <w:rsid w:val="003475D2"/>
    <w:rsid w:val="00347750"/>
    <w:rsid w:val="003477BA"/>
    <w:rsid w:val="00347A46"/>
    <w:rsid w:val="00350A44"/>
    <w:rsid w:val="00350DE5"/>
    <w:rsid w:val="00351377"/>
    <w:rsid w:val="00351C60"/>
    <w:rsid w:val="00353E74"/>
    <w:rsid w:val="003545F1"/>
    <w:rsid w:val="00355535"/>
    <w:rsid w:val="00355611"/>
    <w:rsid w:val="0035587D"/>
    <w:rsid w:val="00355D0E"/>
    <w:rsid w:val="00356B0A"/>
    <w:rsid w:val="00357A4A"/>
    <w:rsid w:val="00357EF1"/>
    <w:rsid w:val="00360DAB"/>
    <w:rsid w:val="003615FE"/>
    <w:rsid w:val="00361F6B"/>
    <w:rsid w:val="0036211C"/>
    <w:rsid w:val="0036245B"/>
    <w:rsid w:val="0036339F"/>
    <w:rsid w:val="00363E1E"/>
    <w:rsid w:val="00364FCF"/>
    <w:rsid w:val="00365842"/>
    <w:rsid w:val="00365FA7"/>
    <w:rsid w:val="00366989"/>
    <w:rsid w:val="00367213"/>
    <w:rsid w:val="00367351"/>
    <w:rsid w:val="003677B1"/>
    <w:rsid w:val="00370AE3"/>
    <w:rsid w:val="00370C42"/>
    <w:rsid w:val="00371D5B"/>
    <w:rsid w:val="003721BF"/>
    <w:rsid w:val="00372375"/>
    <w:rsid w:val="00372B91"/>
    <w:rsid w:val="00372EF6"/>
    <w:rsid w:val="003739D4"/>
    <w:rsid w:val="00374B33"/>
    <w:rsid w:val="00374C33"/>
    <w:rsid w:val="00375E87"/>
    <w:rsid w:val="003763C0"/>
    <w:rsid w:val="0037693C"/>
    <w:rsid w:val="00377E68"/>
    <w:rsid w:val="00381BF6"/>
    <w:rsid w:val="00381E22"/>
    <w:rsid w:val="00382353"/>
    <w:rsid w:val="003823C6"/>
    <w:rsid w:val="0038309A"/>
    <w:rsid w:val="003838F4"/>
    <w:rsid w:val="00383EA0"/>
    <w:rsid w:val="0038441C"/>
    <w:rsid w:val="00384F01"/>
    <w:rsid w:val="00384F48"/>
    <w:rsid w:val="00386226"/>
    <w:rsid w:val="00386D57"/>
    <w:rsid w:val="003903C8"/>
    <w:rsid w:val="003903CE"/>
    <w:rsid w:val="00390E9E"/>
    <w:rsid w:val="00391A39"/>
    <w:rsid w:val="00392CDA"/>
    <w:rsid w:val="0039332D"/>
    <w:rsid w:val="003933CE"/>
    <w:rsid w:val="0039405D"/>
    <w:rsid w:val="003942C9"/>
    <w:rsid w:val="003949E2"/>
    <w:rsid w:val="00395538"/>
    <w:rsid w:val="00395657"/>
    <w:rsid w:val="00395E16"/>
    <w:rsid w:val="003961B6"/>
    <w:rsid w:val="0039657D"/>
    <w:rsid w:val="003965E5"/>
    <w:rsid w:val="0039672F"/>
    <w:rsid w:val="003972D5"/>
    <w:rsid w:val="003975E7"/>
    <w:rsid w:val="00397B03"/>
    <w:rsid w:val="00397CA1"/>
    <w:rsid w:val="00397E31"/>
    <w:rsid w:val="003A0308"/>
    <w:rsid w:val="003A406B"/>
    <w:rsid w:val="003A560E"/>
    <w:rsid w:val="003A602D"/>
    <w:rsid w:val="003A6075"/>
    <w:rsid w:val="003A6BB1"/>
    <w:rsid w:val="003A7133"/>
    <w:rsid w:val="003A7FB9"/>
    <w:rsid w:val="003B0E22"/>
    <w:rsid w:val="003B20F9"/>
    <w:rsid w:val="003B20FC"/>
    <w:rsid w:val="003B244A"/>
    <w:rsid w:val="003B2C08"/>
    <w:rsid w:val="003B30C5"/>
    <w:rsid w:val="003B3231"/>
    <w:rsid w:val="003B4711"/>
    <w:rsid w:val="003B4A2B"/>
    <w:rsid w:val="003B5C52"/>
    <w:rsid w:val="003B6FA8"/>
    <w:rsid w:val="003B7232"/>
    <w:rsid w:val="003B7533"/>
    <w:rsid w:val="003B78BC"/>
    <w:rsid w:val="003B79A6"/>
    <w:rsid w:val="003C01C4"/>
    <w:rsid w:val="003C027C"/>
    <w:rsid w:val="003C04C6"/>
    <w:rsid w:val="003C096D"/>
    <w:rsid w:val="003C1249"/>
    <w:rsid w:val="003C13C8"/>
    <w:rsid w:val="003C1A4A"/>
    <w:rsid w:val="003C3A0F"/>
    <w:rsid w:val="003C47C3"/>
    <w:rsid w:val="003C495E"/>
    <w:rsid w:val="003C5C2D"/>
    <w:rsid w:val="003C5E41"/>
    <w:rsid w:val="003C5EBC"/>
    <w:rsid w:val="003C719C"/>
    <w:rsid w:val="003C790C"/>
    <w:rsid w:val="003C7C61"/>
    <w:rsid w:val="003D0149"/>
    <w:rsid w:val="003D0619"/>
    <w:rsid w:val="003D0E41"/>
    <w:rsid w:val="003D111E"/>
    <w:rsid w:val="003D24DD"/>
    <w:rsid w:val="003D32A0"/>
    <w:rsid w:val="003D3708"/>
    <w:rsid w:val="003D3AB5"/>
    <w:rsid w:val="003D422A"/>
    <w:rsid w:val="003D4BB9"/>
    <w:rsid w:val="003D4EBA"/>
    <w:rsid w:val="003D55AD"/>
    <w:rsid w:val="003D5C20"/>
    <w:rsid w:val="003D5E70"/>
    <w:rsid w:val="003D6500"/>
    <w:rsid w:val="003D6E30"/>
    <w:rsid w:val="003D7317"/>
    <w:rsid w:val="003E0EF8"/>
    <w:rsid w:val="003E1086"/>
    <w:rsid w:val="003E1721"/>
    <w:rsid w:val="003E24C2"/>
    <w:rsid w:val="003E24C8"/>
    <w:rsid w:val="003E3A7A"/>
    <w:rsid w:val="003E53CC"/>
    <w:rsid w:val="003E5A27"/>
    <w:rsid w:val="003E5EAD"/>
    <w:rsid w:val="003E709E"/>
    <w:rsid w:val="003E7727"/>
    <w:rsid w:val="003E7BFD"/>
    <w:rsid w:val="003E7C4A"/>
    <w:rsid w:val="003E7F7C"/>
    <w:rsid w:val="003F04E9"/>
    <w:rsid w:val="003F051F"/>
    <w:rsid w:val="003F14C2"/>
    <w:rsid w:val="003F1858"/>
    <w:rsid w:val="003F1EF7"/>
    <w:rsid w:val="003F2874"/>
    <w:rsid w:val="003F2BF4"/>
    <w:rsid w:val="003F3BDE"/>
    <w:rsid w:val="003F3D89"/>
    <w:rsid w:val="003F49FE"/>
    <w:rsid w:val="003F4D82"/>
    <w:rsid w:val="003F4F54"/>
    <w:rsid w:val="003F6702"/>
    <w:rsid w:val="003F6C8B"/>
    <w:rsid w:val="003F6CC5"/>
    <w:rsid w:val="003F6DBF"/>
    <w:rsid w:val="003F75B5"/>
    <w:rsid w:val="003F7AA9"/>
    <w:rsid w:val="003F7B24"/>
    <w:rsid w:val="004001EB"/>
    <w:rsid w:val="004018A4"/>
    <w:rsid w:val="0040429F"/>
    <w:rsid w:val="00406324"/>
    <w:rsid w:val="00406B0F"/>
    <w:rsid w:val="00406D32"/>
    <w:rsid w:val="0040770A"/>
    <w:rsid w:val="00410383"/>
    <w:rsid w:val="00410556"/>
    <w:rsid w:val="00410FD0"/>
    <w:rsid w:val="00411655"/>
    <w:rsid w:val="00411EA9"/>
    <w:rsid w:val="004125D4"/>
    <w:rsid w:val="00412A09"/>
    <w:rsid w:val="00412DA5"/>
    <w:rsid w:val="00412DB5"/>
    <w:rsid w:val="00414495"/>
    <w:rsid w:val="00416BC4"/>
    <w:rsid w:val="00416DFE"/>
    <w:rsid w:val="004173D9"/>
    <w:rsid w:val="00417ABA"/>
    <w:rsid w:val="00417C71"/>
    <w:rsid w:val="00420093"/>
    <w:rsid w:val="00420FB3"/>
    <w:rsid w:val="00421F37"/>
    <w:rsid w:val="0042221A"/>
    <w:rsid w:val="00422532"/>
    <w:rsid w:val="00422DAA"/>
    <w:rsid w:val="004231BA"/>
    <w:rsid w:val="004249DB"/>
    <w:rsid w:val="00424E59"/>
    <w:rsid w:val="0042593F"/>
    <w:rsid w:val="004269AF"/>
    <w:rsid w:val="00426C32"/>
    <w:rsid w:val="00427703"/>
    <w:rsid w:val="00427EFC"/>
    <w:rsid w:val="0043125C"/>
    <w:rsid w:val="00431380"/>
    <w:rsid w:val="004314CE"/>
    <w:rsid w:val="00431C9A"/>
    <w:rsid w:val="00432212"/>
    <w:rsid w:val="00432E54"/>
    <w:rsid w:val="0043325B"/>
    <w:rsid w:val="004335FE"/>
    <w:rsid w:val="004337DE"/>
    <w:rsid w:val="00433902"/>
    <w:rsid w:val="00433F31"/>
    <w:rsid w:val="00434FFC"/>
    <w:rsid w:val="004358DF"/>
    <w:rsid w:val="00435ECA"/>
    <w:rsid w:val="00435F9E"/>
    <w:rsid w:val="00436356"/>
    <w:rsid w:val="004369B0"/>
    <w:rsid w:val="00436CB3"/>
    <w:rsid w:val="00440379"/>
    <w:rsid w:val="00440F0F"/>
    <w:rsid w:val="004422F8"/>
    <w:rsid w:val="0044251E"/>
    <w:rsid w:val="00442687"/>
    <w:rsid w:val="0044283C"/>
    <w:rsid w:val="004435CA"/>
    <w:rsid w:val="00443785"/>
    <w:rsid w:val="004437A5"/>
    <w:rsid w:val="00443B7A"/>
    <w:rsid w:val="00443BE5"/>
    <w:rsid w:val="00444891"/>
    <w:rsid w:val="00444A25"/>
    <w:rsid w:val="00445353"/>
    <w:rsid w:val="0044554F"/>
    <w:rsid w:val="00445621"/>
    <w:rsid w:val="004463AA"/>
    <w:rsid w:val="0044648B"/>
    <w:rsid w:val="00447D10"/>
    <w:rsid w:val="00451ACC"/>
    <w:rsid w:val="00452C09"/>
    <w:rsid w:val="004534F0"/>
    <w:rsid w:val="0045354D"/>
    <w:rsid w:val="004535A4"/>
    <w:rsid w:val="00453C0B"/>
    <w:rsid w:val="00453DAE"/>
    <w:rsid w:val="00454C31"/>
    <w:rsid w:val="00454C5E"/>
    <w:rsid w:val="004559D4"/>
    <w:rsid w:val="00455B69"/>
    <w:rsid w:val="00457C77"/>
    <w:rsid w:val="00457D11"/>
    <w:rsid w:val="00457F8B"/>
    <w:rsid w:val="0046063E"/>
    <w:rsid w:val="00460E27"/>
    <w:rsid w:val="004615A1"/>
    <w:rsid w:val="0046257E"/>
    <w:rsid w:val="00462A53"/>
    <w:rsid w:val="0046305A"/>
    <w:rsid w:val="004636F7"/>
    <w:rsid w:val="00463B6F"/>
    <w:rsid w:val="00465141"/>
    <w:rsid w:val="004652E1"/>
    <w:rsid w:val="00465374"/>
    <w:rsid w:val="004656C9"/>
    <w:rsid w:val="00465EF6"/>
    <w:rsid w:val="00466728"/>
    <w:rsid w:val="004667ED"/>
    <w:rsid w:val="004677D0"/>
    <w:rsid w:val="00467873"/>
    <w:rsid w:val="004678F9"/>
    <w:rsid w:val="00470588"/>
    <w:rsid w:val="00470C2A"/>
    <w:rsid w:val="00470F54"/>
    <w:rsid w:val="0047101C"/>
    <w:rsid w:val="00472CBC"/>
    <w:rsid w:val="0047380D"/>
    <w:rsid w:val="004742BD"/>
    <w:rsid w:val="00475043"/>
    <w:rsid w:val="00475D9C"/>
    <w:rsid w:val="0047624C"/>
    <w:rsid w:val="004769D9"/>
    <w:rsid w:val="0047753E"/>
    <w:rsid w:val="00477EB7"/>
    <w:rsid w:val="00480FA6"/>
    <w:rsid w:val="00480FC4"/>
    <w:rsid w:val="004811BD"/>
    <w:rsid w:val="0048199F"/>
    <w:rsid w:val="00481A08"/>
    <w:rsid w:val="00482514"/>
    <w:rsid w:val="00482713"/>
    <w:rsid w:val="00482AC2"/>
    <w:rsid w:val="00482BF4"/>
    <w:rsid w:val="00483AE0"/>
    <w:rsid w:val="00483FD9"/>
    <w:rsid w:val="004847CA"/>
    <w:rsid w:val="00484914"/>
    <w:rsid w:val="00484AB5"/>
    <w:rsid w:val="004850BF"/>
    <w:rsid w:val="0048588B"/>
    <w:rsid w:val="0048592A"/>
    <w:rsid w:val="0048691C"/>
    <w:rsid w:val="004875F3"/>
    <w:rsid w:val="00487938"/>
    <w:rsid w:val="004910B3"/>
    <w:rsid w:val="00491624"/>
    <w:rsid w:val="00491703"/>
    <w:rsid w:val="004924B3"/>
    <w:rsid w:val="004924B8"/>
    <w:rsid w:val="00492F27"/>
    <w:rsid w:val="004932B4"/>
    <w:rsid w:val="00493321"/>
    <w:rsid w:val="00493B0B"/>
    <w:rsid w:val="00493EA8"/>
    <w:rsid w:val="004945DD"/>
    <w:rsid w:val="00495462"/>
    <w:rsid w:val="00496D4A"/>
    <w:rsid w:val="0049719A"/>
    <w:rsid w:val="0049782A"/>
    <w:rsid w:val="00497B87"/>
    <w:rsid w:val="004A02EE"/>
    <w:rsid w:val="004A07F1"/>
    <w:rsid w:val="004A11D8"/>
    <w:rsid w:val="004A1384"/>
    <w:rsid w:val="004A27CD"/>
    <w:rsid w:val="004A29E8"/>
    <w:rsid w:val="004A3956"/>
    <w:rsid w:val="004A43A2"/>
    <w:rsid w:val="004A4D53"/>
    <w:rsid w:val="004A4DC1"/>
    <w:rsid w:val="004A54AB"/>
    <w:rsid w:val="004A557B"/>
    <w:rsid w:val="004A5984"/>
    <w:rsid w:val="004A6A8B"/>
    <w:rsid w:val="004A6AB4"/>
    <w:rsid w:val="004A6EC8"/>
    <w:rsid w:val="004A7A3F"/>
    <w:rsid w:val="004A7C9D"/>
    <w:rsid w:val="004B05E6"/>
    <w:rsid w:val="004B085A"/>
    <w:rsid w:val="004B1750"/>
    <w:rsid w:val="004B1A17"/>
    <w:rsid w:val="004B262E"/>
    <w:rsid w:val="004B26DD"/>
    <w:rsid w:val="004B2724"/>
    <w:rsid w:val="004B2F15"/>
    <w:rsid w:val="004B3472"/>
    <w:rsid w:val="004B37B9"/>
    <w:rsid w:val="004B4AE8"/>
    <w:rsid w:val="004B4BA0"/>
    <w:rsid w:val="004B4ED2"/>
    <w:rsid w:val="004B58AB"/>
    <w:rsid w:val="004B5A8F"/>
    <w:rsid w:val="004B5F1C"/>
    <w:rsid w:val="004B63E2"/>
    <w:rsid w:val="004B6BBF"/>
    <w:rsid w:val="004B70F4"/>
    <w:rsid w:val="004B75D8"/>
    <w:rsid w:val="004B7F3D"/>
    <w:rsid w:val="004C04F2"/>
    <w:rsid w:val="004C1E4E"/>
    <w:rsid w:val="004C1E62"/>
    <w:rsid w:val="004C2F52"/>
    <w:rsid w:val="004C31AC"/>
    <w:rsid w:val="004C3238"/>
    <w:rsid w:val="004C3F4B"/>
    <w:rsid w:val="004C4E34"/>
    <w:rsid w:val="004C54C8"/>
    <w:rsid w:val="004C64AD"/>
    <w:rsid w:val="004C662E"/>
    <w:rsid w:val="004C7B60"/>
    <w:rsid w:val="004D0B4B"/>
    <w:rsid w:val="004D0E77"/>
    <w:rsid w:val="004D1246"/>
    <w:rsid w:val="004D1D2E"/>
    <w:rsid w:val="004D1DB4"/>
    <w:rsid w:val="004D2600"/>
    <w:rsid w:val="004D370C"/>
    <w:rsid w:val="004D39B4"/>
    <w:rsid w:val="004D4413"/>
    <w:rsid w:val="004D6308"/>
    <w:rsid w:val="004D6F5F"/>
    <w:rsid w:val="004D7098"/>
    <w:rsid w:val="004D737D"/>
    <w:rsid w:val="004D7B19"/>
    <w:rsid w:val="004E2821"/>
    <w:rsid w:val="004E28CF"/>
    <w:rsid w:val="004E3453"/>
    <w:rsid w:val="004E348A"/>
    <w:rsid w:val="004E3527"/>
    <w:rsid w:val="004E38DB"/>
    <w:rsid w:val="004E3B7E"/>
    <w:rsid w:val="004E4525"/>
    <w:rsid w:val="004E4849"/>
    <w:rsid w:val="004E5BFC"/>
    <w:rsid w:val="004E7B50"/>
    <w:rsid w:val="004F084A"/>
    <w:rsid w:val="004F0B58"/>
    <w:rsid w:val="004F1007"/>
    <w:rsid w:val="004F10FD"/>
    <w:rsid w:val="004F1822"/>
    <w:rsid w:val="004F3515"/>
    <w:rsid w:val="004F4D26"/>
    <w:rsid w:val="004F4E74"/>
    <w:rsid w:val="004F5179"/>
    <w:rsid w:val="004F6A8A"/>
    <w:rsid w:val="004F728F"/>
    <w:rsid w:val="00500283"/>
    <w:rsid w:val="00501B6C"/>
    <w:rsid w:val="0050240F"/>
    <w:rsid w:val="00503A0A"/>
    <w:rsid w:val="00504825"/>
    <w:rsid w:val="00504A3D"/>
    <w:rsid w:val="00504B2D"/>
    <w:rsid w:val="00505978"/>
    <w:rsid w:val="00505AF2"/>
    <w:rsid w:val="00505CFD"/>
    <w:rsid w:val="0050657B"/>
    <w:rsid w:val="005065A7"/>
    <w:rsid w:val="00506C5A"/>
    <w:rsid w:val="00506FA0"/>
    <w:rsid w:val="005078FE"/>
    <w:rsid w:val="00510B2F"/>
    <w:rsid w:val="00511456"/>
    <w:rsid w:val="00511A90"/>
    <w:rsid w:val="00513000"/>
    <w:rsid w:val="0051341E"/>
    <w:rsid w:val="005136EC"/>
    <w:rsid w:val="00514AF5"/>
    <w:rsid w:val="005155EA"/>
    <w:rsid w:val="00516255"/>
    <w:rsid w:val="00516681"/>
    <w:rsid w:val="005169EC"/>
    <w:rsid w:val="00516DA4"/>
    <w:rsid w:val="005174A0"/>
    <w:rsid w:val="00517E36"/>
    <w:rsid w:val="005202DC"/>
    <w:rsid w:val="00520CB2"/>
    <w:rsid w:val="00520DB4"/>
    <w:rsid w:val="005211D2"/>
    <w:rsid w:val="00521318"/>
    <w:rsid w:val="00521CFD"/>
    <w:rsid w:val="00521F64"/>
    <w:rsid w:val="00522C46"/>
    <w:rsid w:val="00523554"/>
    <w:rsid w:val="0052392A"/>
    <w:rsid w:val="00523A06"/>
    <w:rsid w:val="00523E55"/>
    <w:rsid w:val="00525562"/>
    <w:rsid w:val="00525B4F"/>
    <w:rsid w:val="00525BA6"/>
    <w:rsid w:val="005262D3"/>
    <w:rsid w:val="00526EF4"/>
    <w:rsid w:val="00527029"/>
    <w:rsid w:val="0052752F"/>
    <w:rsid w:val="00527DCB"/>
    <w:rsid w:val="00527E22"/>
    <w:rsid w:val="00527FE8"/>
    <w:rsid w:val="0053123A"/>
    <w:rsid w:val="00531B50"/>
    <w:rsid w:val="005333A1"/>
    <w:rsid w:val="0053364B"/>
    <w:rsid w:val="005339B7"/>
    <w:rsid w:val="00536497"/>
    <w:rsid w:val="005367A3"/>
    <w:rsid w:val="005368E1"/>
    <w:rsid w:val="00536A96"/>
    <w:rsid w:val="00537284"/>
    <w:rsid w:val="0054007E"/>
    <w:rsid w:val="00540713"/>
    <w:rsid w:val="00540BB1"/>
    <w:rsid w:val="00541C00"/>
    <w:rsid w:val="00543439"/>
    <w:rsid w:val="005447AD"/>
    <w:rsid w:val="00544C76"/>
    <w:rsid w:val="005457CF"/>
    <w:rsid w:val="00545C25"/>
    <w:rsid w:val="00546CDF"/>
    <w:rsid w:val="00547511"/>
    <w:rsid w:val="00547DA6"/>
    <w:rsid w:val="00550260"/>
    <w:rsid w:val="005506A3"/>
    <w:rsid w:val="00550939"/>
    <w:rsid w:val="00550C8D"/>
    <w:rsid w:val="00550DDA"/>
    <w:rsid w:val="00550E91"/>
    <w:rsid w:val="00552690"/>
    <w:rsid w:val="00552A5B"/>
    <w:rsid w:val="0055358C"/>
    <w:rsid w:val="00553DBB"/>
    <w:rsid w:val="0055470C"/>
    <w:rsid w:val="00554962"/>
    <w:rsid w:val="00554A57"/>
    <w:rsid w:val="00554A7D"/>
    <w:rsid w:val="005564C4"/>
    <w:rsid w:val="00556DFA"/>
    <w:rsid w:val="00557B71"/>
    <w:rsid w:val="00560012"/>
    <w:rsid w:val="0056016D"/>
    <w:rsid w:val="00560A55"/>
    <w:rsid w:val="00561441"/>
    <w:rsid w:val="00562873"/>
    <w:rsid w:val="005630F8"/>
    <w:rsid w:val="00564A59"/>
    <w:rsid w:val="00565137"/>
    <w:rsid w:val="005655A1"/>
    <w:rsid w:val="005656F9"/>
    <w:rsid w:val="00565E62"/>
    <w:rsid w:val="0056617D"/>
    <w:rsid w:val="005663DF"/>
    <w:rsid w:val="005664DB"/>
    <w:rsid w:val="0057004B"/>
    <w:rsid w:val="0057061E"/>
    <w:rsid w:val="00571305"/>
    <w:rsid w:val="00572410"/>
    <w:rsid w:val="005728BB"/>
    <w:rsid w:val="00573286"/>
    <w:rsid w:val="00573392"/>
    <w:rsid w:val="005733BA"/>
    <w:rsid w:val="005735C1"/>
    <w:rsid w:val="00573D1E"/>
    <w:rsid w:val="005748D2"/>
    <w:rsid w:val="00574BA2"/>
    <w:rsid w:val="00574FDF"/>
    <w:rsid w:val="00576749"/>
    <w:rsid w:val="005769F9"/>
    <w:rsid w:val="00576B4C"/>
    <w:rsid w:val="00577193"/>
    <w:rsid w:val="0057759B"/>
    <w:rsid w:val="00580027"/>
    <w:rsid w:val="00581454"/>
    <w:rsid w:val="00582957"/>
    <w:rsid w:val="0058373B"/>
    <w:rsid w:val="00583A35"/>
    <w:rsid w:val="00584752"/>
    <w:rsid w:val="00584ABF"/>
    <w:rsid w:val="00584DDB"/>
    <w:rsid w:val="00585328"/>
    <w:rsid w:val="0058597C"/>
    <w:rsid w:val="00585ACB"/>
    <w:rsid w:val="005909C9"/>
    <w:rsid w:val="00590BCB"/>
    <w:rsid w:val="00590DFF"/>
    <w:rsid w:val="0059149D"/>
    <w:rsid w:val="005929A6"/>
    <w:rsid w:val="00592AA2"/>
    <w:rsid w:val="00592ECE"/>
    <w:rsid w:val="0059432F"/>
    <w:rsid w:val="0059518F"/>
    <w:rsid w:val="005959F6"/>
    <w:rsid w:val="00595C40"/>
    <w:rsid w:val="00595F0D"/>
    <w:rsid w:val="00596524"/>
    <w:rsid w:val="005970C8"/>
    <w:rsid w:val="00597616"/>
    <w:rsid w:val="00597877"/>
    <w:rsid w:val="005A0146"/>
    <w:rsid w:val="005A1182"/>
    <w:rsid w:val="005A16A4"/>
    <w:rsid w:val="005A1FCD"/>
    <w:rsid w:val="005A22E6"/>
    <w:rsid w:val="005A300D"/>
    <w:rsid w:val="005A311B"/>
    <w:rsid w:val="005A48E8"/>
    <w:rsid w:val="005A5D2F"/>
    <w:rsid w:val="005A654F"/>
    <w:rsid w:val="005A65BE"/>
    <w:rsid w:val="005A7282"/>
    <w:rsid w:val="005A7F84"/>
    <w:rsid w:val="005B013E"/>
    <w:rsid w:val="005B0DAE"/>
    <w:rsid w:val="005B0E47"/>
    <w:rsid w:val="005B1868"/>
    <w:rsid w:val="005B303D"/>
    <w:rsid w:val="005B35C7"/>
    <w:rsid w:val="005B3861"/>
    <w:rsid w:val="005B4528"/>
    <w:rsid w:val="005B49E0"/>
    <w:rsid w:val="005B4FD4"/>
    <w:rsid w:val="005B5F9E"/>
    <w:rsid w:val="005B631C"/>
    <w:rsid w:val="005B64A6"/>
    <w:rsid w:val="005B6774"/>
    <w:rsid w:val="005B6B45"/>
    <w:rsid w:val="005B739D"/>
    <w:rsid w:val="005B7982"/>
    <w:rsid w:val="005C0B4E"/>
    <w:rsid w:val="005C0D09"/>
    <w:rsid w:val="005C290D"/>
    <w:rsid w:val="005C2DCF"/>
    <w:rsid w:val="005C314A"/>
    <w:rsid w:val="005C3707"/>
    <w:rsid w:val="005C3BA2"/>
    <w:rsid w:val="005C41E6"/>
    <w:rsid w:val="005C469F"/>
    <w:rsid w:val="005C4AE4"/>
    <w:rsid w:val="005C5C35"/>
    <w:rsid w:val="005C602B"/>
    <w:rsid w:val="005C63B2"/>
    <w:rsid w:val="005C6B18"/>
    <w:rsid w:val="005C7407"/>
    <w:rsid w:val="005C7636"/>
    <w:rsid w:val="005C77C6"/>
    <w:rsid w:val="005C7EB5"/>
    <w:rsid w:val="005D08F1"/>
    <w:rsid w:val="005D27CB"/>
    <w:rsid w:val="005D2838"/>
    <w:rsid w:val="005D2964"/>
    <w:rsid w:val="005D3297"/>
    <w:rsid w:val="005D341F"/>
    <w:rsid w:val="005D431B"/>
    <w:rsid w:val="005D5371"/>
    <w:rsid w:val="005D586B"/>
    <w:rsid w:val="005D5DD7"/>
    <w:rsid w:val="005D603C"/>
    <w:rsid w:val="005D7880"/>
    <w:rsid w:val="005D7B4A"/>
    <w:rsid w:val="005D7C5E"/>
    <w:rsid w:val="005D7E14"/>
    <w:rsid w:val="005E20D6"/>
    <w:rsid w:val="005E2177"/>
    <w:rsid w:val="005E2A46"/>
    <w:rsid w:val="005E315B"/>
    <w:rsid w:val="005E3BAF"/>
    <w:rsid w:val="005E47D5"/>
    <w:rsid w:val="005E545F"/>
    <w:rsid w:val="005E5DAA"/>
    <w:rsid w:val="005E6570"/>
    <w:rsid w:val="005E6E2B"/>
    <w:rsid w:val="005E72C7"/>
    <w:rsid w:val="005E79B9"/>
    <w:rsid w:val="005F02A0"/>
    <w:rsid w:val="005F0614"/>
    <w:rsid w:val="005F08AF"/>
    <w:rsid w:val="005F12E6"/>
    <w:rsid w:val="005F1F44"/>
    <w:rsid w:val="005F466E"/>
    <w:rsid w:val="005F5788"/>
    <w:rsid w:val="005F66CE"/>
    <w:rsid w:val="005F6C47"/>
    <w:rsid w:val="005F792D"/>
    <w:rsid w:val="00600564"/>
    <w:rsid w:val="00600787"/>
    <w:rsid w:val="00602536"/>
    <w:rsid w:val="0060322E"/>
    <w:rsid w:val="0060508B"/>
    <w:rsid w:val="00605E23"/>
    <w:rsid w:val="00606971"/>
    <w:rsid w:val="00610056"/>
    <w:rsid w:val="006102C2"/>
    <w:rsid w:val="0061056C"/>
    <w:rsid w:val="00610A20"/>
    <w:rsid w:val="00610E50"/>
    <w:rsid w:val="00610EC5"/>
    <w:rsid w:val="00611A98"/>
    <w:rsid w:val="00611B45"/>
    <w:rsid w:val="00614A34"/>
    <w:rsid w:val="00614D57"/>
    <w:rsid w:val="00615155"/>
    <w:rsid w:val="00615532"/>
    <w:rsid w:val="006156A6"/>
    <w:rsid w:val="00615915"/>
    <w:rsid w:val="00615F46"/>
    <w:rsid w:val="00616179"/>
    <w:rsid w:val="0061734D"/>
    <w:rsid w:val="0061783C"/>
    <w:rsid w:val="00617B3D"/>
    <w:rsid w:val="00617BFB"/>
    <w:rsid w:val="00617DB1"/>
    <w:rsid w:val="00621DDA"/>
    <w:rsid w:val="00623673"/>
    <w:rsid w:val="0062387F"/>
    <w:rsid w:val="00623993"/>
    <w:rsid w:val="00624157"/>
    <w:rsid w:val="006248FF"/>
    <w:rsid w:val="00624977"/>
    <w:rsid w:val="00624BB1"/>
    <w:rsid w:val="00624D4A"/>
    <w:rsid w:val="00625268"/>
    <w:rsid w:val="006256A3"/>
    <w:rsid w:val="0062606F"/>
    <w:rsid w:val="00626EDA"/>
    <w:rsid w:val="0063076F"/>
    <w:rsid w:val="00632B75"/>
    <w:rsid w:val="00632EFD"/>
    <w:rsid w:val="00633065"/>
    <w:rsid w:val="0063321E"/>
    <w:rsid w:val="0063343A"/>
    <w:rsid w:val="0063616C"/>
    <w:rsid w:val="00637295"/>
    <w:rsid w:val="00637C15"/>
    <w:rsid w:val="00637FA7"/>
    <w:rsid w:val="006413EB"/>
    <w:rsid w:val="00641884"/>
    <w:rsid w:val="0064197C"/>
    <w:rsid w:val="00642068"/>
    <w:rsid w:val="00642129"/>
    <w:rsid w:val="00643264"/>
    <w:rsid w:val="0064347B"/>
    <w:rsid w:val="0064389A"/>
    <w:rsid w:val="00643AF4"/>
    <w:rsid w:val="00643BF1"/>
    <w:rsid w:val="00644461"/>
    <w:rsid w:val="0064476B"/>
    <w:rsid w:val="00645495"/>
    <w:rsid w:val="00645629"/>
    <w:rsid w:val="006469E8"/>
    <w:rsid w:val="00651B36"/>
    <w:rsid w:val="00651E04"/>
    <w:rsid w:val="0065237B"/>
    <w:rsid w:val="00652C6D"/>
    <w:rsid w:val="00652EAA"/>
    <w:rsid w:val="0065330B"/>
    <w:rsid w:val="00653C1F"/>
    <w:rsid w:val="006546A0"/>
    <w:rsid w:val="00655F96"/>
    <w:rsid w:val="00656FB2"/>
    <w:rsid w:val="00657122"/>
    <w:rsid w:val="00657CE4"/>
    <w:rsid w:val="00660636"/>
    <w:rsid w:val="0066108F"/>
    <w:rsid w:val="00661910"/>
    <w:rsid w:val="006621CB"/>
    <w:rsid w:val="006626C7"/>
    <w:rsid w:val="00663DD6"/>
    <w:rsid w:val="00664036"/>
    <w:rsid w:val="0066470A"/>
    <w:rsid w:val="0066489B"/>
    <w:rsid w:val="00664A5B"/>
    <w:rsid w:val="00665DAF"/>
    <w:rsid w:val="006660C7"/>
    <w:rsid w:val="00666710"/>
    <w:rsid w:val="00666795"/>
    <w:rsid w:val="00667409"/>
    <w:rsid w:val="00667920"/>
    <w:rsid w:val="0067024B"/>
    <w:rsid w:val="00670BFA"/>
    <w:rsid w:val="00671D97"/>
    <w:rsid w:val="00672A82"/>
    <w:rsid w:val="00672DCF"/>
    <w:rsid w:val="00675528"/>
    <w:rsid w:val="00675680"/>
    <w:rsid w:val="00675A01"/>
    <w:rsid w:val="00675DC8"/>
    <w:rsid w:val="00676094"/>
    <w:rsid w:val="006765A3"/>
    <w:rsid w:val="00676E71"/>
    <w:rsid w:val="006775A1"/>
    <w:rsid w:val="00680836"/>
    <w:rsid w:val="00680D32"/>
    <w:rsid w:val="006812C4"/>
    <w:rsid w:val="00681494"/>
    <w:rsid w:val="00681660"/>
    <w:rsid w:val="0068250C"/>
    <w:rsid w:val="0068389F"/>
    <w:rsid w:val="00683CA0"/>
    <w:rsid w:val="006840A2"/>
    <w:rsid w:val="00684E18"/>
    <w:rsid w:val="00684F74"/>
    <w:rsid w:val="00685E2A"/>
    <w:rsid w:val="00685E81"/>
    <w:rsid w:val="006862B3"/>
    <w:rsid w:val="00687984"/>
    <w:rsid w:val="00687CE5"/>
    <w:rsid w:val="006903E0"/>
    <w:rsid w:val="00691AB9"/>
    <w:rsid w:val="00691D4F"/>
    <w:rsid w:val="006922B8"/>
    <w:rsid w:val="006953B8"/>
    <w:rsid w:val="00695433"/>
    <w:rsid w:val="00695A02"/>
    <w:rsid w:val="00695A43"/>
    <w:rsid w:val="00695B24"/>
    <w:rsid w:val="00695D5D"/>
    <w:rsid w:val="0069648E"/>
    <w:rsid w:val="006A04E7"/>
    <w:rsid w:val="006A073D"/>
    <w:rsid w:val="006A0EF2"/>
    <w:rsid w:val="006A1F5A"/>
    <w:rsid w:val="006A24FB"/>
    <w:rsid w:val="006A37A6"/>
    <w:rsid w:val="006A4331"/>
    <w:rsid w:val="006A4975"/>
    <w:rsid w:val="006A4AC3"/>
    <w:rsid w:val="006A4B88"/>
    <w:rsid w:val="006A5F61"/>
    <w:rsid w:val="006A604A"/>
    <w:rsid w:val="006A68C8"/>
    <w:rsid w:val="006A7040"/>
    <w:rsid w:val="006B0FB5"/>
    <w:rsid w:val="006B2687"/>
    <w:rsid w:val="006B2C7F"/>
    <w:rsid w:val="006B2D33"/>
    <w:rsid w:val="006B43E5"/>
    <w:rsid w:val="006B477E"/>
    <w:rsid w:val="006B55B3"/>
    <w:rsid w:val="006B60DC"/>
    <w:rsid w:val="006B618E"/>
    <w:rsid w:val="006B6BDF"/>
    <w:rsid w:val="006B79F5"/>
    <w:rsid w:val="006C09BE"/>
    <w:rsid w:val="006C0F25"/>
    <w:rsid w:val="006C15C8"/>
    <w:rsid w:val="006C2386"/>
    <w:rsid w:val="006C2830"/>
    <w:rsid w:val="006C2AAE"/>
    <w:rsid w:val="006C36B0"/>
    <w:rsid w:val="006C4506"/>
    <w:rsid w:val="006C46E0"/>
    <w:rsid w:val="006C4B46"/>
    <w:rsid w:val="006C4CC6"/>
    <w:rsid w:val="006C6C0A"/>
    <w:rsid w:val="006C6EA6"/>
    <w:rsid w:val="006C7B7C"/>
    <w:rsid w:val="006D05A6"/>
    <w:rsid w:val="006D137B"/>
    <w:rsid w:val="006D1E10"/>
    <w:rsid w:val="006D1EB7"/>
    <w:rsid w:val="006D23BF"/>
    <w:rsid w:val="006D290C"/>
    <w:rsid w:val="006D3784"/>
    <w:rsid w:val="006D3B96"/>
    <w:rsid w:val="006D47B4"/>
    <w:rsid w:val="006D485D"/>
    <w:rsid w:val="006D4C96"/>
    <w:rsid w:val="006D589E"/>
    <w:rsid w:val="006D5B4D"/>
    <w:rsid w:val="006D5F26"/>
    <w:rsid w:val="006D6494"/>
    <w:rsid w:val="006D691A"/>
    <w:rsid w:val="006E1032"/>
    <w:rsid w:val="006E1081"/>
    <w:rsid w:val="006E14E0"/>
    <w:rsid w:val="006E23E0"/>
    <w:rsid w:val="006E3030"/>
    <w:rsid w:val="006E31B4"/>
    <w:rsid w:val="006E34B9"/>
    <w:rsid w:val="006E3933"/>
    <w:rsid w:val="006E5F2B"/>
    <w:rsid w:val="006E642E"/>
    <w:rsid w:val="006E69D3"/>
    <w:rsid w:val="006E6DC7"/>
    <w:rsid w:val="006E7E6C"/>
    <w:rsid w:val="006F0236"/>
    <w:rsid w:val="006F0ACA"/>
    <w:rsid w:val="006F0B31"/>
    <w:rsid w:val="006F0B64"/>
    <w:rsid w:val="006F1463"/>
    <w:rsid w:val="006F20E3"/>
    <w:rsid w:val="006F272E"/>
    <w:rsid w:val="006F529A"/>
    <w:rsid w:val="006F6017"/>
    <w:rsid w:val="006F6C9F"/>
    <w:rsid w:val="006F6D44"/>
    <w:rsid w:val="006F7CCB"/>
    <w:rsid w:val="00701376"/>
    <w:rsid w:val="00701400"/>
    <w:rsid w:val="00701AE9"/>
    <w:rsid w:val="00703748"/>
    <w:rsid w:val="007039DF"/>
    <w:rsid w:val="00704BCB"/>
    <w:rsid w:val="00704BEE"/>
    <w:rsid w:val="007054E9"/>
    <w:rsid w:val="0070587A"/>
    <w:rsid w:val="007058FB"/>
    <w:rsid w:val="00706A68"/>
    <w:rsid w:val="00706F8C"/>
    <w:rsid w:val="0070788B"/>
    <w:rsid w:val="00707D6D"/>
    <w:rsid w:val="00707D91"/>
    <w:rsid w:val="00707EEE"/>
    <w:rsid w:val="0071051A"/>
    <w:rsid w:val="00710703"/>
    <w:rsid w:val="007108D4"/>
    <w:rsid w:val="00710AF9"/>
    <w:rsid w:val="00710E00"/>
    <w:rsid w:val="00713319"/>
    <w:rsid w:val="00713D98"/>
    <w:rsid w:val="0071447D"/>
    <w:rsid w:val="00714753"/>
    <w:rsid w:val="00715344"/>
    <w:rsid w:val="007164B2"/>
    <w:rsid w:val="007172EA"/>
    <w:rsid w:val="0071777D"/>
    <w:rsid w:val="007209CF"/>
    <w:rsid w:val="00720E49"/>
    <w:rsid w:val="00721D5F"/>
    <w:rsid w:val="00721F50"/>
    <w:rsid w:val="00723B23"/>
    <w:rsid w:val="007241A0"/>
    <w:rsid w:val="007257C1"/>
    <w:rsid w:val="00726298"/>
    <w:rsid w:val="00726E92"/>
    <w:rsid w:val="0072753F"/>
    <w:rsid w:val="0072798C"/>
    <w:rsid w:val="00730400"/>
    <w:rsid w:val="007316F2"/>
    <w:rsid w:val="00732642"/>
    <w:rsid w:val="00732947"/>
    <w:rsid w:val="007335F2"/>
    <w:rsid w:val="00733D90"/>
    <w:rsid w:val="00733FAC"/>
    <w:rsid w:val="007342C0"/>
    <w:rsid w:val="00734999"/>
    <w:rsid w:val="00734A8A"/>
    <w:rsid w:val="00734D12"/>
    <w:rsid w:val="0073551C"/>
    <w:rsid w:val="00735AAC"/>
    <w:rsid w:val="007366E1"/>
    <w:rsid w:val="00736BA9"/>
    <w:rsid w:val="007374CD"/>
    <w:rsid w:val="007374E4"/>
    <w:rsid w:val="007377A8"/>
    <w:rsid w:val="00740116"/>
    <w:rsid w:val="00741567"/>
    <w:rsid w:val="00741734"/>
    <w:rsid w:val="007418D3"/>
    <w:rsid w:val="0074230A"/>
    <w:rsid w:val="007436B8"/>
    <w:rsid w:val="007439CA"/>
    <w:rsid w:val="00744334"/>
    <w:rsid w:val="00744D87"/>
    <w:rsid w:val="007454A4"/>
    <w:rsid w:val="007454D0"/>
    <w:rsid w:val="00746081"/>
    <w:rsid w:val="0074676F"/>
    <w:rsid w:val="00747B28"/>
    <w:rsid w:val="0075070F"/>
    <w:rsid w:val="00750BB8"/>
    <w:rsid w:val="007526DB"/>
    <w:rsid w:val="00752B3C"/>
    <w:rsid w:val="00753A28"/>
    <w:rsid w:val="00753A45"/>
    <w:rsid w:val="007548B7"/>
    <w:rsid w:val="00754944"/>
    <w:rsid w:val="00754D55"/>
    <w:rsid w:val="007553BD"/>
    <w:rsid w:val="00755E7B"/>
    <w:rsid w:val="00755F36"/>
    <w:rsid w:val="007561B8"/>
    <w:rsid w:val="007571E7"/>
    <w:rsid w:val="00757271"/>
    <w:rsid w:val="007628FF"/>
    <w:rsid w:val="00763037"/>
    <w:rsid w:val="007632B5"/>
    <w:rsid w:val="00763EDA"/>
    <w:rsid w:val="007641DD"/>
    <w:rsid w:val="00764664"/>
    <w:rsid w:val="00764B01"/>
    <w:rsid w:val="0076608F"/>
    <w:rsid w:val="007662AD"/>
    <w:rsid w:val="007666C0"/>
    <w:rsid w:val="0076673B"/>
    <w:rsid w:val="0076683D"/>
    <w:rsid w:val="00766F3F"/>
    <w:rsid w:val="00770918"/>
    <w:rsid w:val="00770BE3"/>
    <w:rsid w:val="00771145"/>
    <w:rsid w:val="007715EF"/>
    <w:rsid w:val="0077197B"/>
    <w:rsid w:val="00772D63"/>
    <w:rsid w:val="00774855"/>
    <w:rsid w:val="00774A3E"/>
    <w:rsid w:val="0077506B"/>
    <w:rsid w:val="00775502"/>
    <w:rsid w:val="00775782"/>
    <w:rsid w:val="00776124"/>
    <w:rsid w:val="007768D5"/>
    <w:rsid w:val="00777E8C"/>
    <w:rsid w:val="00780366"/>
    <w:rsid w:val="00781109"/>
    <w:rsid w:val="0078121B"/>
    <w:rsid w:val="00781447"/>
    <w:rsid w:val="0078233F"/>
    <w:rsid w:val="00782C34"/>
    <w:rsid w:val="00782D2B"/>
    <w:rsid w:val="00783759"/>
    <w:rsid w:val="00783850"/>
    <w:rsid w:val="00783FE0"/>
    <w:rsid w:val="00786629"/>
    <w:rsid w:val="00787463"/>
    <w:rsid w:val="0078789C"/>
    <w:rsid w:val="00787AE5"/>
    <w:rsid w:val="00787F56"/>
    <w:rsid w:val="00790F38"/>
    <w:rsid w:val="0079170D"/>
    <w:rsid w:val="00791EB6"/>
    <w:rsid w:val="007931FB"/>
    <w:rsid w:val="00793386"/>
    <w:rsid w:val="00793CF9"/>
    <w:rsid w:val="00793E20"/>
    <w:rsid w:val="00794123"/>
    <w:rsid w:val="0079493A"/>
    <w:rsid w:val="00795590"/>
    <w:rsid w:val="00795835"/>
    <w:rsid w:val="00796370"/>
    <w:rsid w:val="00796D4F"/>
    <w:rsid w:val="00797491"/>
    <w:rsid w:val="007976A3"/>
    <w:rsid w:val="00797A59"/>
    <w:rsid w:val="007A230A"/>
    <w:rsid w:val="007A271C"/>
    <w:rsid w:val="007A2815"/>
    <w:rsid w:val="007A2960"/>
    <w:rsid w:val="007A2CDB"/>
    <w:rsid w:val="007A4076"/>
    <w:rsid w:val="007A572C"/>
    <w:rsid w:val="007A5E1B"/>
    <w:rsid w:val="007A72CC"/>
    <w:rsid w:val="007B0E90"/>
    <w:rsid w:val="007B132C"/>
    <w:rsid w:val="007B15BA"/>
    <w:rsid w:val="007B181A"/>
    <w:rsid w:val="007B5B21"/>
    <w:rsid w:val="007B5EA2"/>
    <w:rsid w:val="007B6018"/>
    <w:rsid w:val="007B614A"/>
    <w:rsid w:val="007B6396"/>
    <w:rsid w:val="007B6948"/>
    <w:rsid w:val="007B721A"/>
    <w:rsid w:val="007B7330"/>
    <w:rsid w:val="007B74AD"/>
    <w:rsid w:val="007C04A8"/>
    <w:rsid w:val="007C0AF0"/>
    <w:rsid w:val="007C0E14"/>
    <w:rsid w:val="007C1404"/>
    <w:rsid w:val="007C1B74"/>
    <w:rsid w:val="007C1B77"/>
    <w:rsid w:val="007C26A4"/>
    <w:rsid w:val="007C3291"/>
    <w:rsid w:val="007C32B4"/>
    <w:rsid w:val="007C3654"/>
    <w:rsid w:val="007C370A"/>
    <w:rsid w:val="007C46C1"/>
    <w:rsid w:val="007C46C3"/>
    <w:rsid w:val="007C4A87"/>
    <w:rsid w:val="007C4CBA"/>
    <w:rsid w:val="007C5E80"/>
    <w:rsid w:val="007C619C"/>
    <w:rsid w:val="007C6863"/>
    <w:rsid w:val="007C7853"/>
    <w:rsid w:val="007D0793"/>
    <w:rsid w:val="007D07D9"/>
    <w:rsid w:val="007D0ADF"/>
    <w:rsid w:val="007D0CC2"/>
    <w:rsid w:val="007D0E59"/>
    <w:rsid w:val="007D11D3"/>
    <w:rsid w:val="007D2010"/>
    <w:rsid w:val="007D22DF"/>
    <w:rsid w:val="007D253F"/>
    <w:rsid w:val="007D2AF5"/>
    <w:rsid w:val="007D2C01"/>
    <w:rsid w:val="007D3396"/>
    <w:rsid w:val="007D4FFF"/>
    <w:rsid w:val="007D55DF"/>
    <w:rsid w:val="007D676C"/>
    <w:rsid w:val="007D69B4"/>
    <w:rsid w:val="007D7159"/>
    <w:rsid w:val="007D7740"/>
    <w:rsid w:val="007D7E1F"/>
    <w:rsid w:val="007E0661"/>
    <w:rsid w:val="007E14BD"/>
    <w:rsid w:val="007E181D"/>
    <w:rsid w:val="007E1F38"/>
    <w:rsid w:val="007E228F"/>
    <w:rsid w:val="007E23DA"/>
    <w:rsid w:val="007E249B"/>
    <w:rsid w:val="007E24FC"/>
    <w:rsid w:val="007E3078"/>
    <w:rsid w:val="007E325F"/>
    <w:rsid w:val="007E3955"/>
    <w:rsid w:val="007E5404"/>
    <w:rsid w:val="007E5745"/>
    <w:rsid w:val="007E5B75"/>
    <w:rsid w:val="007E6054"/>
    <w:rsid w:val="007E62DB"/>
    <w:rsid w:val="007E6DB3"/>
    <w:rsid w:val="007E73C7"/>
    <w:rsid w:val="007F0654"/>
    <w:rsid w:val="007F075D"/>
    <w:rsid w:val="007F09DD"/>
    <w:rsid w:val="007F1763"/>
    <w:rsid w:val="007F2A2D"/>
    <w:rsid w:val="007F2F68"/>
    <w:rsid w:val="007F3071"/>
    <w:rsid w:val="007F3520"/>
    <w:rsid w:val="007F3FE7"/>
    <w:rsid w:val="007F4031"/>
    <w:rsid w:val="007F4261"/>
    <w:rsid w:val="007F5668"/>
    <w:rsid w:val="007F581F"/>
    <w:rsid w:val="007F59F9"/>
    <w:rsid w:val="007F5AF8"/>
    <w:rsid w:val="007F5CC7"/>
    <w:rsid w:val="007F69B5"/>
    <w:rsid w:val="007F6D2C"/>
    <w:rsid w:val="007F7AD0"/>
    <w:rsid w:val="007F7F6C"/>
    <w:rsid w:val="00800A91"/>
    <w:rsid w:val="00800EC9"/>
    <w:rsid w:val="0080287B"/>
    <w:rsid w:val="008031AF"/>
    <w:rsid w:val="00803FFE"/>
    <w:rsid w:val="008057B9"/>
    <w:rsid w:val="00806BDE"/>
    <w:rsid w:val="00806D3D"/>
    <w:rsid w:val="00812504"/>
    <w:rsid w:val="00813375"/>
    <w:rsid w:val="00813D0D"/>
    <w:rsid w:val="00814AD9"/>
    <w:rsid w:val="00814CC9"/>
    <w:rsid w:val="00815A58"/>
    <w:rsid w:val="00816F89"/>
    <w:rsid w:val="00817854"/>
    <w:rsid w:val="0082020D"/>
    <w:rsid w:val="00820237"/>
    <w:rsid w:val="00820DA0"/>
    <w:rsid w:val="00821367"/>
    <w:rsid w:val="00821419"/>
    <w:rsid w:val="008216B9"/>
    <w:rsid w:val="008227E0"/>
    <w:rsid w:val="00823F8B"/>
    <w:rsid w:val="00825157"/>
    <w:rsid w:val="00825425"/>
    <w:rsid w:val="00826661"/>
    <w:rsid w:val="00826A23"/>
    <w:rsid w:val="00827AB1"/>
    <w:rsid w:val="00830F98"/>
    <w:rsid w:val="00831082"/>
    <w:rsid w:val="00831406"/>
    <w:rsid w:val="00832E18"/>
    <w:rsid w:val="00832F12"/>
    <w:rsid w:val="008334EA"/>
    <w:rsid w:val="00833C49"/>
    <w:rsid w:val="00834B41"/>
    <w:rsid w:val="008359DC"/>
    <w:rsid w:val="008359E3"/>
    <w:rsid w:val="00835EA4"/>
    <w:rsid w:val="00836CA1"/>
    <w:rsid w:val="00836D98"/>
    <w:rsid w:val="00837082"/>
    <w:rsid w:val="00837217"/>
    <w:rsid w:val="00840565"/>
    <w:rsid w:val="00840928"/>
    <w:rsid w:val="00841DB1"/>
    <w:rsid w:val="008425F1"/>
    <w:rsid w:val="00843181"/>
    <w:rsid w:val="00844084"/>
    <w:rsid w:val="0084486D"/>
    <w:rsid w:val="00845484"/>
    <w:rsid w:val="00845B00"/>
    <w:rsid w:val="00846990"/>
    <w:rsid w:val="00846F35"/>
    <w:rsid w:val="00847D06"/>
    <w:rsid w:val="00850E3F"/>
    <w:rsid w:val="0085142C"/>
    <w:rsid w:val="00851990"/>
    <w:rsid w:val="008529DD"/>
    <w:rsid w:val="00853201"/>
    <w:rsid w:val="00853CB1"/>
    <w:rsid w:val="008547FB"/>
    <w:rsid w:val="00854826"/>
    <w:rsid w:val="00854BBF"/>
    <w:rsid w:val="00855447"/>
    <w:rsid w:val="008558F4"/>
    <w:rsid w:val="00855B19"/>
    <w:rsid w:val="00855C0F"/>
    <w:rsid w:val="00856036"/>
    <w:rsid w:val="00856387"/>
    <w:rsid w:val="00856D69"/>
    <w:rsid w:val="00856FD2"/>
    <w:rsid w:val="00860B63"/>
    <w:rsid w:val="00861E22"/>
    <w:rsid w:val="00862019"/>
    <w:rsid w:val="00862025"/>
    <w:rsid w:val="00862216"/>
    <w:rsid w:val="00862B0A"/>
    <w:rsid w:val="008664E4"/>
    <w:rsid w:val="008668AF"/>
    <w:rsid w:val="00867874"/>
    <w:rsid w:val="008703D2"/>
    <w:rsid w:val="008707D2"/>
    <w:rsid w:val="00870C66"/>
    <w:rsid w:val="00870EFD"/>
    <w:rsid w:val="008719CD"/>
    <w:rsid w:val="00873F34"/>
    <w:rsid w:val="00875C9D"/>
    <w:rsid w:val="00875CE7"/>
    <w:rsid w:val="008763D9"/>
    <w:rsid w:val="00876941"/>
    <w:rsid w:val="0088106E"/>
    <w:rsid w:val="00881515"/>
    <w:rsid w:val="00882310"/>
    <w:rsid w:val="00882974"/>
    <w:rsid w:val="00882D72"/>
    <w:rsid w:val="00882E77"/>
    <w:rsid w:val="00883AD7"/>
    <w:rsid w:val="00883D12"/>
    <w:rsid w:val="00884A17"/>
    <w:rsid w:val="00884DE7"/>
    <w:rsid w:val="008850EF"/>
    <w:rsid w:val="00885792"/>
    <w:rsid w:val="0088601B"/>
    <w:rsid w:val="0088671E"/>
    <w:rsid w:val="0088679E"/>
    <w:rsid w:val="00886875"/>
    <w:rsid w:val="008869D7"/>
    <w:rsid w:val="00886F36"/>
    <w:rsid w:val="00886FD5"/>
    <w:rsid w:val="008874A2"/>
    <w:rsid w:val="0088797F"/>
    <w:rsid w:val="008905F1"/>
    <w:rsid w:val="0089251D"/>
    <w:rsid w:val="00892C29"/>
    <w:rsid w:val="00894535"/>
    <w:rsid w:val="00894799"/>
    <w:rsid w:val="00894A46"/>
    <w:rsid w:val="00894AC0"/>
    <w:rsid w:val="00894AE8"/>
    <w:rsid w:val="008950B2"/>
    <w:rsid w:val="00895EB8"/>
    <w:rsid w:val="00896556"/>
    <w:rsid w:val="008970E7"/>
    <w:rsid w:val="0089737F"/>
    <w:rsid w:val="00897B81"/>
    <w:rsid w:val="00897F5F"/>
    <w:rsid w:val="008A0936"/>
    <w:rsid w:val="008A09A7"/>
    <w:rsid w:val="008A1D5C"/>
    <w:rsid w:val="008A1EBB"/>
    <w:rsid w:val="008A2605"/>
    <w:rsid w:val="008A2B88"/>
    <w:rsid w:val="008A307A"/>
    <w:rsid w:val="008A4583"/>
    <w:rsid w:val="008A461A"/>
    <w:rsid w:val="008A4954"/>
    <w:rsid w:val="008A4A85"/>
    <w:rsid w:val="008A4F28"/>
    <w:rsid w:val="008A57B0"/>
    <w:rsid w:val="008A6062"/>
    <w:rsid w:val="008A65E3"/>
    <w:rsid w:val="008A6677"/>
    <w:rsid w:val="008A6B4B"/>
    <w:rsid w:val="008A7109"/>
    <w:rsid w:val="008A77BE"/>
    <w:rsid w:val="008A7BCD"/>
    <w:rsid w:val="008A7F68"/>
    <w:rsid w:val="008B08F5"/>
    <w:rsid w:val="008B0E1B"/>
    <w:rsid w:val="008B0EAE"/>
    <w:rsid w:val="008B160E"/>
    <w:rsid w:val="008B3365"/>
    <w:rsid w:val="008B348F"/>
    <w:rsid w:val="008B35B8"/>
    <w:rsid w:val="008B3D3B"/>
    <w:rsid w:val="008B3E5D"/>
    <w:rsid w:val="008B44CC"/>
    <w:rsid w:val="008B4651"/>
    <w:rsid w:val="008B4E97"/>
    <w:rsid w:val="008B526E"/>
    <w:rsid w:val="008B532B"/>
    <w:rsid w:val="008B7ADE"/>
    <w:rsid w:val="008C0256"/>
    <w:rsid w:val="008C03EC"/>
    <w:rsid w:val="008C076B"/>
    <w:rsid w:val="008C0851"/>
    <w:rsid w:val="008C1054"/>
    <w:rsid w:val="008C1632"/>
    <w:rsid w:val="008C23AB"/>
    <w:rsid w:val="008C2717"/>
    <w:rsid w:val="008C3154"/>
    <w:rsid w:val="008C3784"/>
    <w:rsid w:val="008C3993"/>
    <w:rsid w:val="008C41E5"/>
    <w:rsid w:val="008C438F"/>
    <w:rsid w:val="008C4962"/>
    <w:rsid w:val="008C4986"/>
    <w:rsid w:val="008C4EA3"/>
    <w:rsid w:val="008C51D0"/>
    <w:rsid w:val="008C5B9E"/>
    <w:rsid w:val="008C5C8E"/>
    <w:rsid w:val="008C6102"/>
    <w:rsid w:val="008C66C9"/>
    <w:rsid w:val="008C6E0B"/>
    <w:rsid w:val="008C6E4A"/>
    <w:rsid w:val="008C72D8"/>
    <w:rsid w:val="008D0681"/>
    <w:rsid w:val="008D2AAF"/>
    <w:rsid w:val="008D370C"/>
    <w:rsid w:val="008D37CD"/>
    <w:rsid w:val="008D4DE9"/>
    <w:rsid w:val="008D5BEF"/>
    <w:rsid w:val="008D5DFB"/>
    <w:rsid w:val="008D7FAE"/>
    <w:rsid w:val="008E0FAC"/>
    <w:rsid w:val="008E155B"/>
    <w:rsid w:val="008E2B02"/>
    <w:rsid w:val="008E2F86"/>
    <w:rsid w:val="008E3C5B"/>
    <w:rsid w:val="008E5515"/>
    <w:rsid w:val="008E5862"/>
    <w:rsid w:val="008E6900"/>
    <w:rsid w:val="008E6FED"/>
    <w:rsid w:val="008E70D9"/>
    <w:rsid w:val="008F0062"/>
    <w:rsid w:val="008F0266"/>
    <w:rsid w:val="008F0B6C"/>
    <w:rsid w:val="008F12FE"/>
    <w:rsid w:val="008F1CA2"/>
    <w:rsid w:val="008F21BE"/>
    <w:rsid w:val="008F22ED"/>
    <w:rsid w:val="008F2A46"/>
    <w:rsid w:val="008F2E1D"/>
    <w:rsid w:val="008F3463"/>
    <w:rsid w:val="008F36F9"/>
    <w:rsid w:val="008F4094"/>
    <w:rsid w:val="008F53CE"/>
    <w:rsid w:val="008F5DD2"/>
    <w:rsid w:val="008F668B"/>
    <w:rsid w:val="008F683F"/>
    <w:rsid w:val="008F6982"/>
    <w:rsid w:val="00902078"/>
    <w:rsid w:val="00902C55"/>
    <w:rsid w:val="00902D13"/>
    <w:rsid w:val="009035E3"/>
    <w:rsid w:val="00903D0C"/>
    <w:rsid w:val="00903EAB"/>
    <w:rsid w:val="009040AC"/>
    <w:rsid w:val="00904575"/>
    <w:rsid w:val="00904660"/>
    <w:rsid w:val="00904788"/>
    <w:rsid w:val="00904B57"/>
    <w:rsid w:val="00905102"/>
    <w:rsid w:val="00905218"/>
    <w:rsid w:val="00905808"/>
    <w:rsid w:val="00905911"/>
    <w:rsid w:val="009078E8"/>
    <w:rsid w:val="00907901"/>
    <w:rsid w:val="00907F97"/>
    <w:rsid w:val="009103EA"/>
    <w:rsid w:val="009105DB"/>
    <w:rsid w:val="0091307A"/>
    <w:rsid w:val="0091444C"/>
    <w:rsid w:val="009149E5"/>
    <w:rsid w:val="00914DF8"/>
    <w:rsid w:val="00915D3E"/>
    <w:rsid w:val="00916BF7"/>
    <w:rsid w:val="0091728C"/>
    <w:rsid w:val="00921223"/>
    <w:rsid w:val="009212C8"/>
    <w:rsid w:val="009218B6"/>
    <w:rsid w:val="00922123"/>
    <w:rsid w:val="00922B54"/>
    <w:rsid w:val="00924199"/>
    <w:rsid w:val="00924248"/>
    <w:rsid w:val="00924AB6"/>
    <w:rsid w:val="00924D69"/>
    <w:rsid w:val="00925528"/>
    <w:rsid w:val="00925E9D"/>
    <w:rsid w:val="00927099"/>
    <w:rsid w:val="00927419"/>
    <w:rsid w:val="00927BAC"/>
    <w:rsid w:val="009310B6"/>
    <w:rsid w:val="009314BB"/>
    <w:rsid w:val="009330C2"/>
    <w:rsid w:val="00933C86"/>
    <w:rsid w:val="00933FF2"/>
    <w:rsid w:val="00934EA9"/>
    <w:rsid w:val="00934F0A"/>
    <w:rsid w:val="009363CD"/>
    <w:rsid w:val="009365E0"/>
    <w:rsid w:val="00936D2E"/>
    <w:rsid w:val="00936D4A"/>
    <w:rsid w:val="00937333"/>
    <w:rsid w:val="00940657"/>
    <w:rsid w:val="009412EA"/>
    <w:rsid w:val="00941DED"/>
    <w:rsid w:val="0094201E"/>
    <w:rsid w:val="00942964"/>
    <w:rsid w:val="00942CD3"/>
    <w:rsid w:val="00943031"/>
    <w:rsid w:val="0094520E"/>
    <w:rsid w:val="00945946"/>
    <w:rsid w:val="00945BE2"/>
    <w:rsid w:val="00945F84"/>
    <w:rsid w:val="009463D1"/>
    <w:rsid w:val="0094714B"/>
    <w:rsid w:val="00947151"/>
    <w:rsid w:val="00947B8C"/>
    <w:rsid w:val="00950236"/>
    <w:rsid w:val="00950D49"/>
    <w:rsid w:val="00950F2B"/>
    <w:rsid w:val="0095150B"/>
    <w:rsid w:val="00951E95"/>
    <w:rsid w:val="0095268B"/>
    <w:rsid w:val="009535A6"/>
    <w:rsid w:val="00953832"/>
    <w:rsid w:val="00955070"/>
    <w:rsid w:val="00955F06"/>
    <w:rsid w:val="00955F68"/>
    <w:rsid w:val="0095640F"/>
    <w:rsid w:val="009574E6"/>
    <w:rsid w:val="00957569"/>
    <w:rsid w:val="00960D3A"/>
    <w:rsid w:val="00961964"/>
    <w:rsid w:val="00961FC2"/>
    <w:rsid w:val="00962A8E"/>
    <w:rsid w:val="00963852"/>
    <w:rsid w:val="00963B13"/>
    <w:rsid w:val="00963F19"/>
    <w:rsid w:val="00964DB4"/>
    <w:rsid w:val="00965BEC"/>
    <w:rsid w:val="009676DB"/>
    <w:rsid w:val="00967AB1"/>
    <w:rsid w:val="00967C2B"/>
    <w:rsid w:val="00970B10"/>
    <w:rsid w:val="009712EA"/>
    <w:rsid w:val="009726D8"/>
    <w:rsid w:val="0097355B"/>
    <w:rsid w:val="00973A21"/>
    <w:rsid w:val="00973B96"/>
    <w:rsid w:val="00973E95"/>
    <w:rsid w:val="00974812"/>
    <w:rsid w:val="009753B9"/>
    <w:rsid w:val="00977869"/>
    <w:rsid w:val="00977D0D"/>
    <w:rsid w:val="009827EB"/>
    <w:rsid w:val="00983572"/>
    <w:rsid w:val="009837E3"/>
    <w:rsid w:val="0098386B"/>
    <w:rsid w:val="00983914"/>
    <w:rsid w:val="00983F74"/>
    <w:rsid w:val="0098546E"/>
    <w:rsid w:val="00985731"/>
    <w:rsid w:val="009869E7"/>
    <w:rsid w:val="00990544"/>
    <w:rsid w:val="009910D9"/>
    <w:rsid w:val="0099160A"/>
    <w:rsid w:val="00991E2F"/>
    <w:rsid w:val="00994D0B"/>
    <w:rsid w:val="009955C3"/>
    <w:rsid w:val="009965A8"/>
    <w:rsid w:val="009965F4"/>
    <w:rsid w:val="009965F6"/>
    <w:rsid w:val="00996C1C"/>
    <w:rsid w:val="009A029D"/>
    <w:rsid w:val="009A12FC"/>
    <w:rsid w:val="009A1A5B"/>
    <w:rsid w:val="009A237D"/>
    <w:rsid w:val="009A2740"/>
    <w:rsid w:val="009A3182"/>
    <w:rsid w:val="009A3993"/>
    <w:rsid w:val="009A500E"/>
    <w:rsid w:val="009A6B5D"/>
    <w:rsid w:val="009A6BFE"/>
    <w:rsid w:val="009B04FB"/>
    <w:rsid w:val="009B0E25"/>
    <w:rsid w:val="009B108F"/>
    <w:rsid w:val="009B214B"/>
    <w:rsid w:val="009B2F64"/>
    <w:rsid w:val="009B3261"/>
    <w:rsid w:val="009B34DC"/>
    <w:rsid w:val="009B4D43"/>
    <w:rsid w:val="009B54BD"/>
    <w:rsid w:val="009B563B"/>
    <w:rsid w:val="009B5D56"/>
    <w:rsid w:val="009B6240"/>
    <w:rsid w:val="009B6A56"/>
    <w:rsid w:val="009B6CB6"/>
    <w:rsid w:val="009B6E2F"/>
    <w:rsid w:val="009B72F2"/>
    <w:rsid w:val="009B7A19"/>
    <w:rsid w:val="009C07EF"/>
    <w:rsid w:val="009C08B9"/>
    <w:rsid w:val="009C1373"/>
    <w:rsid w:val="009C171A"/>
    <w:rsid w:val="009C3391"/>
    <w:rsid w:val="009C3898"/>
    <w:rsid w:val="009C39D3"/>
    <w:rsid w:val="009C3BCD"/>
    <w:rsid w:val="009C4643"/>
    <w:rsid w:val="009C4808"/>
    <w:rsid w:val="009C4834"/>
    <w:rsid w:val="009C4C66"/>
    <w:rsid w:val="009C5131"/>
    <w:rsid w:val="009C5477"/>
    <w:rsid w:val="009C57FF"/>
    <w:rsid w:val="009C604E"/>
    <w:rsid w:val="009C6E0D"/>
    <w:rsid w:val="009C7103"/>
    <w:rsid w:val="009C7F90"/>
    <w:rsid w:val="009D049B"/>
    <w:rsid w:val="009D0993"/>
    <w:rsid w:val="009D131B"/>
    <w:rsid w:val="009D1CD4"/>
    <w:rsid w:val="009D2074"/>
    <w:rsid w:val="009D23FD"/>
    <w:rsid w:val="009D2E83"/>
    <w:rsid w:val="009D3A2E"/>
    <w:rsid w:val="009D3C23"/>
    <w:rsid w:val="009D4AC7"/>
    <w:rsid w:val="009D6D3E"/>
    <w:rsid w:val="009D6E9C"/>
    <w:rsid w:val="009D75C4"/>
    <w:rsid w:val="009D7D37"/>
    <w:rsid w:val="009E04AD"/>
    <w:rsid w:val="009E06EB"/>
    <w:rsid w:val="009E0B22"/>
    <w:rsid w:val="009E1226"/>
    <w:rsid w:val="009E1CE4"/>
    <w:rsid w:val="009E1F2B"/>
    <w:rsid w:val="009E3C34"/>
    <w:rsid w:val="009E3C40"/>
    <w:rsid w:val="009E462A"/>
    <w:rsid w:val="009E4CE0"/>
    <w:rsid w:val="009E5590"/>
    <w:rsid w:val="009E5B50"/>
    <w:rsid w:val="009E683C"/>
    <w:rsid w:val="009F01E2"/>
    <w:rsid w:val="009F031A"/>
    <w:rsid w:val="009F1098"/>
    <w:rsid w:val="009F10D9"/>
    <w:rsid w:val="009F14F0"/>
    <w:rsid w:val="009F1609"/>
    <w:rsid w:val="009F2026"/>
    <w:rsid w:val="009F27B8"/>
    <w:rsid w:val="009F29D1"/>
    <w:rsid w:val="009F5032"/>
    <w:rsid w:val="009F557E"/>
    <w:rsid w:val="009F598C"/>
    <w:rsid w:val="009F5D30"/>
    <w:rsid w:val="009F689C"/>
    <w:rsid w:val="009F6996"/>
    <w:rsid w:val="009F6BF1"/>
    <w:rsid w:val="009F7D38"/>
    <w:rsid w:val="00A00F04"/>
    <w:rsid w:val="00A023BF"/>
    <w:rsid w:val="00A02574"/>
    <w:rsid w:val="00A03247"/>
    <w:rsid w:val="00A032FD"/>
    <w:rsid w:val="00A03594"/>
    <w:rsid w:val="00A04BC3"/>
    <w:rsid w:val="00A050E9"/>
    <w:rsid w:val="00A0607C"/>
    <w:rsid w:val="00A06302"/>
    <w:rsid w:val="00A068EC"/>
    <w:rsid w:val="00A06993"/>
    <w:rsid w:val="00A07F28"/>
    <w:rsid w:val="00A102D6"/>
    <w:rsid w:val="00A1037D"/>
    <w:rsid w:val="00A105F2"/>
    <w:rsid w:val="00A1064C"/>
    <w:rsid w:val="00A1092B"/>
    <w:rsid w:val="00A10F15"/>
    <w:rsid w:val="00A112E8"/>
    <w:rsid w:val="00A11551"/>
    <w:rsid w:val="00A12348"/>
    <w:rsid w:val="00A12C38"/>
    <w:rsid w:val="00A12D3D"/>
    <w:rsid w:val="00A13601"/>
    <w:rsid w:val="00A13652"/>
    <w:rsid w:val="00A1396D"/>
    <w:rsid w:val="00A148D2"/>
    <w:rsid w:val="00A15D33"/>
    <w:rsid w:val="00A166E7"/>
    <w:rsid w:val="00A16769"/>
    <w:rsid w:val="00A169B2"/>
    <w:rsid w:val="00A169BA"/>
    <w:rsid w:val="00A170AD"/>
    <w:rsid w:val="00A20242"/>
    <w:rsid w:val="00A21F42"/>
    <w:rsid w:val="00A2319E"/>
    <w:rsid w:val="00A23296"/>
    <w:rsid w:val="00A23298"/>
    <w:rsid w:val="00A235AD"/>
    <w:rsid w:val="00A244BA"/>
    <w:rsid w:val="00A2568D"/>
    <w:rsid w:val="00A25A81"/>
    <w:rsid w:val="00A2607F"/>
    <w:rsid w:val="00A2636A"/>
    <w:rsid w:val="00A266D0"/>
    <w:rsid w:val="00A275B5"/>
    <w:rsid w:val="00A27CCE"/>
    <w:rsid w:val="00A27F32"/>
    <w:rsid w:val="00A31BF7"/>
    <w:rsid w:val="00A31E01"/>
    <w:rsid w:val="00A31E7B"/>
    <w:rsid w:val="00A32477"/>
    <w:rsid w:val="00A325EB"/>
    <w:rsid w:val="00A32A3F"/>
    <w:rsid w:val="00A33454"/>
    <w:rsid w:val="00A33AD2"/>
    <w:rsid w:val="00A34519"/>
    <w:rsid w:val="00A34B12"/>
    <w:rsid w:val="00A34B7D"/>
    <w:rsid w:val="00A34BB6"/>
    <w:rsid w:val="00A35CFA"/>
    <w:rsid w:val="00A36128"/>
    <w:rsid w:val="00A36279"/>
    <w:rsid w:val="00A36BD5"/>
    <w:rsid w:val="00A3734F"/>
    <w:rsid w:val="00A37619"/>
    <w:rsid w:val="00A37F1C"/>
    <w:rsid w:val="00A400F8"/>
    <w:rsid w:val="00A401EA"/>
    <w:rsid w:val="00A418FE"/>
    <w:rsid w:val="00A41A5E"/>
    <w:rsid w:val="00A425F4"/>
    <w:rsid w:val="00A42F28"/>
    <w:rsid w:val="00A43A17"/>
    <w:rsid w:val="00A43A5C"/>
    <w:rsid w:val="00A442FE"/>
    <w:rsid w:val="00A44C33"/>
    <w:rsid w:val="00A44FF9"/>
    <w:rsid w:val="00A45CEA"/>
    <w:rsid w:val="00A46C63"/>
    <w:rsid w:val="00A5121B"/>
    <w:rsid w:val="00A513D8"/>
    <w:rsid w:val="00A51703"/>
    <w:rsid w:val="00A51F63"/>
    <w:rsid w:val="00A528CA"/>
    <w:rsid w:val="00A52C47"/>
    <w:rsid w:val="00A52FE0"/>
    <w:rsid w:val="00A53CF6"/>
    <w:rsid w:val="00A5409F"/>
    <w:rsid w:val="00A548AD"/>
    <w:rsid w:val="00A55C15"/>
    <w:rsid w:val="00A56D67"/>
    <w:rsid w:val="00A571B4"/>
    <w:rsid w:val="00A6017B"/>
    <w:rsid w:val="00A6028C"/>
    <w:rsid w:val="00A6070D"/>
    <w:rsid w:val="00A6135C"/>
    <w:rsid w:val="00A6164B"/>
    <w:rsid w:val="00A617CB"/>
    <w:rsid w:val="00A62F52"/>
    <w:rsid w:val="00A62FAC"/>
    <w:rsid w:val="00A62FB3"/>
    <w:rsid w:val="00A63487"/>
    <w:rsid w:val="00A637C6"/>
    <w:rsid w:val="00A63D2B"/>
    <w:rsid w:val="00A6568B"/>
    <w:rsid w:val="00A6615D"/>
    <w:rsid w:val="00A66982"/>
    <w:rsid w:val="00A67480"/>
    <w:rsid w:val="00A7081D"/>
    <w:rsid w:val="00A710DC"/>
    <w:rsid w:val="00A714F0"/>
    <w:rsid w:val="00A72718"/>
    <w:rsid w:val="00A72BC4"/>
    <w:rsid w:val="00A731AC"/>
    <w:rsid w:val="00A73DE1"/>
    <w:rsid w:val="00A748D5"/>
    <w:rsid w:val="00A7515B"/>
    <w:rsid w:val="00A75850"/>
    <w:rsid w:val="00A77FDE"/>
    <w:rsid w:val="00A80131"/>
    <w:rsid w:val="00A806FE"/>
    <w:rsid w:val="00A81665"/>
    <w:rsid w:val="00A81C67"/>
    <w:rsid w:val="00A81FCE"/>
    <w:rsid w:val="00A81FD2"/>
    <w:rsid w:val="00A82F72"/>
    <w:rsid w:val="00A834F2"/>
    <w:rsid w:val="00A84267"/>
    <w:rsid w:val="00A84947"/>
    <w:rsid w:val="00A8534D"/>
    <w:rsid w:val="00A862D1"/>
    <w:rsid w:val="00A8791D"/>
    <w:rsid w:val="00A90C11"/>
    <w:rsid w:val="00A90C6D"/>
    <w:rsid w:val="00A90D19"/>
    <w:rsid w:val="00A91055"/>
    <w:rsid w:val="00A92D7C"/>
    <w:rsid w:val="00A93756"/>
    <w:rsid w:val="00A9416F"/>
    <w:rsid w:val="00A941D5"/>
    <w:rsid w:val="00A94989"/>
    <w:rsid w:val="00A9614A"/>
    <w:rsid w:val="00A96E77"/>
    <w:rsid w:val="00AA02AC"/>
    <w:rsid w:val="00AA0CD4"/>
    <w:rsid w:val="00AA0CD8"/>
    <w:rsid w:val="00AA1308"/>
    <w:rsid w:val="00AA1E1B"/>
    <w:rsid w:val="00AA2571"/>
    <w:rsid w:val="00AA36EB"/>
    <w:rsid w:val="00AA3CAA"/>
    <w:rsid w:val="00AA473C"/>
    <w:rsid w:val="00AA48AB"/>
    <w:rsid w:val="00AA53E8"/>
    <w:rsid w:val="00AA5480"/>
    <w:rsid w:val="00AA5765"/>
    <w:rsid w:val="00AA594A"/>
    <w:rsid w:val="00AA5FA2"/>
    <w:rsid w:val="00AA67B8"/>
    <w:rsid w:val="00AA6CBB"/>
    <w:rsid w:val="00AA6CC7"/>
    <w:rsid w:val="00AA71E2"/>
    <w:rsid w:val="00AA763B"/>
    <w:rsid w:val="00AB04AF"/>
    <w:rsid w:val="00AB0609"/>
    <w:rsid w:val="00AB1A2B"/>
    <w:rsid w:val="00AB1BED"/>
    <w:rsid w:val="00AB282C"/>
    <w:rsid w:val="00AB3100"/>
    <w:rsid w:val="00AB3568"/>
    <w:rsid w:val="00AB39C9"/>
    <w:rsid w:val="00AB39CD"/>
    <w:rsid w:val="00AB3B1F"/>
    <w:rsid w:val="00AB3C02"/>
    <w:rsid w:val="00AB4413"/>
    <w:rsid w:val="00AB57F5"/>
    <w:rsid w:val="00AB612A"/>
    <w:rsid w:val="00AB6689"/>
    <w:rsid w:val="00AB707D"/>
    <w:rsid w:val="00AB738D"/>
    <w:rsid w:val="00AB7E3D"/>
    <w:rsid w:val="00AC063B"/>
    <w:rsid w:val="00AC1491"/>
    <w:rsid w:val="00AC173A"/>
    <w:rsid w:val="00AC175E"/>
    <w:rsid w:val="00AC32C5"/>
    <w:rsid w:val="00AC3A91"/>
    <w:rsid w:val="00AC4343"/>
    <w:rsid w:val="00AC43EB"/>
    <w:rsid w:val="00AC460B"/>
    <w:rsid w:val="00AC5130"/>
    <w:rsid w:val="00AC583A"/>
    <w:rsid w:val="00AC5A5C"/>
    <w:rsid w:val="00AC5A7F"/>
    <w:rsid w:val="00AC5ADD"/>
    <w:rsid w:val="00AC6070"/>
    <w:rsid w:val="00AC615A"/>
    <w:rsid w:val="00AC69DC"/>
    <w:rsid w:val="00AD0266"/>
    <w:rsid w:val="00AD09F3"/>
    <w:rsid w:val="00AD1303"/>
    <w:rsid w:val="00AD157F"/>
    <w:rsid w:val="00AD1CA7"/>
    <w:rsid w:val="00AD3460"/>
    <w:rsid w:val="00AD3566"/>
    <w:rsid w:val="00AD369A"/>
    <w:rsid w:val="00AD413C"/>
    <w:rsid w:val="00AD6C0B"/>
    <w:rsid w:val="00AD6CB0"/>
    <w:rsid w:val="00AD6D80"/>
    <w:rsid w:val="00AD71D2"/>
    <w:rsid w:val="00AE1068"/>
    <w:rsid w:val="00AE177F"/>
    <w:rsid w:val="00AE27D0"/>
    <w:rsid w:val="00AE2C38"/>
    <w:rsid w:val="00AE2D92"/>
    <w:rsid w:val="00AE519B"/>
    <w:rsid w:val="00AE6093"/>
    <w:rsid w:val="00AE683B"/>
    <w:rsid w:val="00AE68B2"/>
    <w:rsid w:val="00AE6C08"/>
    <w:rsid w:val="00AE7B85"/>
    <w:rsid w:val="00AF0349"/>
    <w:rsid w:val="00AF1377"/>
    <w:rsid w:val="00AF1D81"/>
    <w:rsid w:val="00AF2B3C"/>
    <w:rsid w:val="00AF4F57"/>
    <w:rsid w:val="00AF5700"/>
    <w:rsid w:val="00AF5B6A"/>
    <w:rsid w:val="00AF5E2F"/>
    <w:rsid w:val="00AF6091"/>
    <w:rsid w:val="00AF62EC"/>
    <w:rsid w:val="00AF665D"/>
    <w:rsid w:val="00AF67F9"/>
    <w:rsid w:val="00AF68C4"/>
    <w:rsid w:val="00AF72FE"/>
    <w:rsid w:val="00AF75A3"/>
    <w:rsid w:val="00AF7AC5"/>
    <w:rsid w:val="00AF7D3B"/>
    <w:rsid w:val="00B029AF"/>
    <w:rsid w:val="00B02C5D"/>
    <w:rsid w:val="00B02E0E"/>
    <w:rsid w:val="00B03976"/>
    <w:rsid w:val="00B03B62"/>
    <w:rsid w:val="00B05BA9"/>
    <w:rsid w:val="00B060BC"/>
    <w:rsid w:val="00B06AC6"/>
    <w:rsid w:val="00B1089F"/>
    <w:rsid w:val="00B11326"/>
    <w:rsid w:val="00B12052"/>
    <w:rsid w:val="00B124BC"/>
    <w:rsid w:val="00B1280F"/>
    <w:rsid w:val="00B13642"/>
    <w:rsid w:val="00B138EB"/>
    <w:rsid w:val="00B1392A"/>
    <w:rsid w:val="00B13F19"/>
    <w:rsid w:val="00B1440D"/>
    <w:rsid w:val="00B1454F"/>
    <w:rsid w:val="00B146D2"/>
    <w:rsid w:val="00B146DF"/>
    <w:rsid w:val="00B14E1B"/>
    <w:rsid w:val="00B15AA7"/>
    <w:rsid w:val="00B15C36"/>
    <w:rsid w:val="00B20C7D"/>
    <w:rsid w:val="00B20C81"/>
    <w:rsid w:val="00B20F56"/>
    <w:rsid w:val="00B220FA"/>
    <w:rsid w:val="00B22BB9"/>
    <w:rsid w:val="00B233A2"/>
    <w:rsid w:val="00B23601"/>
    <w:rsid w:val="00B246B7"/>
    <w:rsid w:val="00B25464"/>
    <w:rsid w:val="00B25A4A"/>
    <w:rsid w:val="00B25CB6"/>
    <w:rsid w:val="00B2630F"/>
    <w:rsid w:val="00B2702B"/>
    <w:rsid w:val="00B276A1"/>
    <w:rsid w:val="00B30AC6"/>
    <w:rsid w:val="00B30AF2"/>
    <w:rsid w:val="00B30E35"/>
    <w:rsid w:val="00B31481"/>
    <w:rsid w:val="00B31D39"/>
    <w:rsid w:val="00B323F4"/>
    <w:rsid w:val="00B336E1"/>
    <w:rsid w:val="00B3376A"/>
    <w:rsid w:val="00B33E46"/>
    <w:rsid w:val="00B34E00"/>
    <w:rsid w:val="00B36B9D"/>
    <w:rsid w:val="00B370C5"/>
    <w:rsid w:val="00B3786C"/>
    <w:rsid w:val="00B40351"/>
    <w:rsid w:val="00B40481"/>
    <w:rsid w:val="00B40EBD"/>
    <w:rsid w:val="00B41C08"/>
    <w:rsid w:val="00B42695"/>
    <w:rsid w:val="00B43372"/>
    <w:rsid w:val="00B44E78"/>
    <w:rsid w:val="00B45AA5"/>
    <w:rsid w:val="00B46F03"/>
    <w:rsid w:val="00B505FC"/>
    <w:rsid w:val="00B51BA3"/>
    <w:rsid w:val="00B51D5E"/>
    <w:rsid w:val="00B52ACF"/>
    <w:rsid w:val="00B539B0"/>
    <w:rsid w:val="00B53A9F"/>
    <w:rsid w:val="00B53BEA"/>
    <w:rsid w:val="00B53CB5"/>
    <w:rsid w:val="00B542B3"/>
    <w:rsid w:val="00B54711"/>
    <w:rsid w:val="00B54C22"/>
    <w:rsid w:val="00B553EA"/>
    <w:rsid w:val="00B55700"/>
    <w:rsid w:val="00B55AF4"/>
    <w:rsid w:val="00B563DD"/>
    <w:rsid w:val="00B56511"/>
    <w:rsid w:val="00B56F2F"/>
    <w:rsid w:val="00B5756F"/>
    <w:rsid w:val="00B576CC"/>
    <w:rsid w:val="00B57A31"/>
    <w:rsid w:val="00B60516"/>
    <w:rsid w:val="00B6083F"/>
    <w:rsid w:val="00B60AF7"/>
    <w:rsid w:val="00B60C1B"/>
    <w:rsid w:val="00B60CB1"/>
    <w:rsid w:val="00B60F2B"/>
    <w:rsid w:val="00B6278C"/>
    <w:rsid w:val="00B6299D"/>
    <w:rsid w:val="00B63879"/>
    <w:rsid w:val="00B638F7"/>
    <w:rsid w:val="00B642CE"/>
    <w:rsid w:val="00B64D84"/>
    <w:rsid w:val="00B64E5F"/>
    <w:rsid w:val="00B66652"/>
    <w:rsid w:val="00B667C1"/>
    <w:rsid w:val="00B677F1"/>
    <w:rsid w:val="00B67843"/>
    <w:rsid w:val="00B67E1E"/>
    <w:rsid w:val="00B67E3E"/>
    <w:rsid w:val="00B70112"/>
    <w:rsid w:val="00B701A7"/>
    <w:rsid w:val="00B717B2"/>
    <w:rsid w:val="00B7180A"/>
    <w:rsid w:val="00B71C04"/>
    <w:rsid w:val="00B72877"/>
    <w:rsid w:val="00B73526"/>
    <w:rsid w:val="00B73938"/>
    <w:rsid w:val="00B73A85"/>
    <w:rsid w:val="00B73CE8"/>
    <w:rsid w:val="00B73EBD"/>
    <w:rsid w:val="00B748C4"/>
    <w:rsid w:val="00B74C1D"/>
    <w:rsid w:val="00B74FA5"/>
    <w:rsid w:val="00B75A3A"/>
    <w:rsid w:val="00B765BF"/>
    <w:rsid w:val="00B76818"/>
    <w:rsid w:val="00B76EA5"/>
    <w:rsid w:val="00B771DD"/>
    <w:rsid w:val="00B7758D"/>
    <w:rsid w:val="00B77855"/>
    <w:rsid w:val="00B806A6"/>
    <w:rsid w:val="00B8091F"/>
    <w:rsid w:val="00B813F0"/>
    <w:rsid w:val="00B81502"/>
    <w:rsid w:val="00B82B42"/>
    <w:rsid w:val="00B82C95"/>
    <w:rsid w:val="00B82D6E"/>
    <w:rsid w:val="00B83569"/>
    <w:rsid w:val="00B83816"/>
    <w:rsid w:val="00B840EE"/>
    <w:rsid w:val="00B84769"/>
    <w:rsid w:val="00B84885"/>
    <w:rsid w:val="00B85355"/>
    <w:rsid w:val="00B8664E"/>
    <w:rsid w:val="00B869A8"/>
    <w:rsid w:val="00B86EEA"/>
    <w:rsid w:val="00B87D15"/>
    <w:rsid w:val="00B9089C"/>
    <w:rsid w:val="00B90CF5"/>
    <w:rsid w:val="00B91F5A"/>
    <w:rsid w:val="00B92B2A"/>
    <w:rsid w:val="00B92B53"/>
    <w:rsid w:val="00B94454"/>
    <w:rsid w:val="00B94933"/>
    <w:rsid w:val="00B94C6D"/>
    <w:rsid w:val="00B950EF"/>
    <w:rsid w:val="00B962BD"/>
    <w:rsid w:val="00B9657D"/>
    <w:rsid w:val="00B96744"/>
    <w:rsid w:val="00B969B9"/>
    <w:rsid w:val="00B97B8E"/>
    <w:rsid w:val="00B97DDA"/>
    <w:rsid w:val="00B97EF0"/>
    <w:rsid w:val="00BA059A"/>
    <w:rsid w:val="00BA2AF8"/>
    <w:rsid w:val="00BA3639"/>
    <w:rsid w:val="00BA7746"/>
    <w:rsid w:val="00BB144E"/>
    <w:rsid w:val="00BB17E6"/>
    <w:rsid w:val="00BB1E63"/>
    <w:rsid w:val="00BB2A0D"/>
    <w:rsid w:val="00BB323B"/>
    <w:rsid w:val="00BB34BE"/>
    <w:rsid w:val="00BB36FD"/>
    <w:rsid w:val="00BB3C31"/>
    <w:rsid w:val="00BB428A"/>
    <w:rsid w:val="00BB4F7F"/>
    <w:rsid w:val="00BB6104"/>
    <w:rsid w:val="00BB6B44"/>
    <w:rsid w:val="00BB6E14"/>
    <w:rsid w:val="00BB7963"/>
    <w:rsid w:val="00BB7C9F"/>
    <w:rsid w:val="00BC0942"/>
    <w:rsid w:val="00BC195B"/>
    <w:rsid w:val="00BC2147"/>
    <w:rsid w:val="00BC2869"/>
    <w:rsid w:val="00BC2B26"/>
    <w:rsid w:val="00BC3156"/>
    <w:rsid w:val="00BC3718"/>
    <w:rsid w:val="00BC4D1D"/>
    <w:rsid w:val="00BC52DD"/>
    <w:rsid w:val="00BC5990"/>
    <w:rsid w:val="00BC5DC9"/>
    <w:rsid w:val="00BC6591"/>
    <w:rsid w:val="00BC6CA6"/>
    <w:rsid w:val="00BC7451"/>
    <w:rsid w:val="00BD00CA"/>
    <w:rsid w:val="00BD033E"/>
    <w:rsid w:val="00BD3169"/>
    <w:rsid w:val="00BD358B"/>
    <w:rsid w:val="00BD3B58"/>
    <w:rsid w:val="00BD45E3"/>
    <w:rsid w:val="00BD4F7C"/>
    <w:rsid w:val="00BD53EF"/>
    <w:rsid w:val="00BD6046"/>
    <w:rsid w:val="00BD622E"/>
    <w:rsid w:val="00BE032F"/>
    <w:rsid w:val="00BE0345"/>
    <w:rsid w:val="00BE058C"/>
    <w:rsid w:val="00BE126E"/>
    <w:rsid w:val="00BE1F76"/>
    <w:rsid w:val="00BE2034"/>
    <w:rsid w:val="00BE2078"/>
    <w:rsid w:val="00BE3A8E"/>
    <w:rsid w:val="00BE3CCD"/>
    <w:rsid w:val="00BE537E"/>
    <w:rsid w:val="00BE55CB"/>
    <w:rsid w:val="00BE5720"/>
    <w:rsid w:val="00BE7488"/>
    <w:rsid w:val="00BE792D"/>
    <w:rsid w:val="00BF0AFC"/>
    <w:rsid w:val="00BF18EC"/>
    <w:rsid w:val="00BF24B6"/>
    <w:rsid w:val="00BF278F"/>
    <w:rsid w:val="00BF294B"/>
    <w:rsid w:val="00BF3D14"/>
    <w:rsid w:val="00BF4A9D"/>
    <w:rsid w:val="00BF4DFA"/>
    <w:rsid w:val="00BF5872"/>
    <w:rsid w:val="00BF59B9"/>
    <w:rsid w:val="00BF5B51"/>
    <w:rsid w:val="00BF5EAE"/>
    <w:rsid w:val="00BF68CA"/>
    <w:rsid w:val="00BF6DEA"/>
    <w:rsid w:val="00BF7AC1"/>
    <w:rsid w:val="00BF7F92"/>
    <w:rsid w:val="00C00783"/>
    <w:rsid w:val="00C010BB"/>
    <w:rsid w:val="00C010C1"/>
    <w:rsid w:val="00C01208"/>
    <w:rsid w:val="00C0137D"/>
    <w:rsid w:val="00C01782"/>
    <w:rsid w:val="00C01922"/>
    <w:rsid w:val="00C02461"/>
    <w:rsid w:val="00C03FB8"/>
    <w:rsid w:val="00C040F7"/>
    <w:rsid w:val="00C04676"/>
    <w:rsid w:val="00C0501C"/>
    <w:rsid w:val="00C053E4"/>
    <w:rsid w:val="00C05707"/>
    <w:rsid w:val="00C059F3"/>
    <w:rsid w:val="00C0795C"/>
    <w:rsid w:val="00C07B55"/>
    <w:rsid w:val="00C07CFE"/>
    <w:rsid w:val="00C109A8"/>
    <w:rsid w:val="00C11CAC"/>
    <w:rsid w:val="00C126B1"/>
    <w:rsid w:val="00C138D5"/>
    <w:rsid w:val="00C15507"/>
    <w:rsid w:val="00C16542"/>
    <w:rsid w:val="00C2009B"/>
    <w:rsid w:val="00C2090D"/>
    <w:rsid w:val="00C216C6"/>
    <w:rsid w:val="00C21B6E"/>
    <w:rsid w:val="00C244A7"/>
    <w:rsid w:val="00C25573"/>
    <w:rsid w:val="00C25633"/>
    <w:rsid w:val="00C25B69"/>
    <w:rsid w:val="00C27ACE"/>
    <w:rsid w:val="00C30211"/>
    <w:rsid w:val="00C3026C"/>
    <w:rsid w:val="00C30D6B"/>
    <w:rsid w:val="00C3186A"/>
    <w:rsid w:val="00C3254C"/>
    <w:rsid w:val="00C3258A"/>
    <w:rsid w:val="00C32C0C"/>
    <w:rsid w:val="00C33816"/>
    <w:rsid w:val="00C33A83"/>
    <w:rsid w:val="00C34C70"/>
    <w:rsid w:val="00C35D18"/>
    <w:rsid w:val="00C3619D"/>
    <w:rsid w:val="00C362C4"/>
    <w:rsid w:val="00C36AAC"/>
    <w:rsid w:val="00C40284"/>
    <w:rsid w:val="00C4058C"/>
    <w:rsid w:val="00C40C4C"/>
    <w:rsid w:val="00C41681"/>
    <w:rsid w:val="00C41DEF"/>
    <w:rsid w:val="00C432FF"/>
    <w:rsid w:val="00C433A2"/>
    <w:rsid w:val="00C45F48"/>
    <w:rsid w:val="00C46365"/>
    <w:rsid w:val="00C46800"/>
    <w:rsid w:val="00C47D80"/>
    <w:rsid w:val="00C50D60"/>
    <w:rsid w:val="00C51039"/>
    <w:rsid w:val="00C51757"/>
    <w:rsid w:val="00C538FA"/>
    <w:rsid w:val="00C53F90"/>
    <w:rsid w:val="00C53FD6"/>
    <w:rsid w:val="00C54DE9"/>
    <w:rsid w:val="00C557E6"/>
    <w:rsid w:val="00C56014"/>
    <w:rsid w:val="00C56536"/>
    <w:rsid w:val="00C5764B"/>
    <w:rsid w:val="00C57758"/>
    <w:rsid w:val="00C57E41"/>
    <w:rsid w:val="00C60ABC"/>
    <w:rsid w:val="00C60CF4"/>
    <w:rsid w:val="00C61269"/>
    <w:rsid w:val="00C61577"/>
    <w:rsid w:val="00C61CC0"/>
    <w:rsid w:val="00C637D1"/>
    <w:rsid w:val="00C63AC1"/>
    <w:rsid w:val="00C63E9E"/>
    <w:rsid w:val="00C647BC"/>
    <w:rsid w:val="00C648D4"/>
    <w:rsid w:val="00C653A7"/>
    <w:rsid w:val="00C65BC3"/>
    <w:rsid w:val="00C65C4F"/>
    <w:rsid w:val="00C6600D"/>
    <w:rsid w:val="00C66086"/>
    <w:rsid w:val="00C666FE"/>
    <w:rsid w:val="00C6695A"/>
    <w:rsid w:val="00C67D1D"/>
    <w:rsid w:val="00C71C1F"/>
    <w:rsid w:val="00C72FC2"/>
    <w:rsid w:val="00C733D1"/>
    <w:rsid w:val="00C73DB1"/>
    <w:rsid w:val="00C74A09"/>
    <w:rsid w:val="00C74EEF"/>
    <w:rsid w:val="00C752B9"/>
    <w:rsid w:val="00C767E3"/>
    <w:rsid w:val="00C77BC4"/>
    <w:rsid w:val="00C800E4"/>
    <w:rsid w:val="00C80856"/>
    <w:rsid w:val="00C8147C"/>
    <w:rsid w:val="00C816BB"/>
    <w:rsid w:val="00C81826"/>
    <w:rsid w:val="00C825DC"/>
    <w:rsid w:val="00C82811"/>
    <w:rsid w:val="00C83EBC"/>
    <w:rsid w:val="00C843CB"/>
    <w:rsid w:val="00C850F9"/>
    <w:rsid w:val="00C86015"/>
    <w:rsid w:val="00C865FB"/>
    <w:rsid w:val="00C868DD"/>
    <w:rsid w:val="00C86ADC"/>
    <w:rsid w:val="00C87168"/>
    <w:rsid w:val="00C875B9"/>
    <w:rsid w:val="00C90C1E"/>
    <w:rsid w:val="00C938C9"/>
    <w:rsid w:val="00C94497"/>
    <w:rsid w:val="00C944AD"/>
    <w:rsid w:val="00C958B4"/>
    <w:rsid w:val="00C963B3"/>
    <w:rsid w:val="00C9653E"/>
    <w:rsid w:val="00C96A9C"/>
    <w:rsid w:val="00C96E5E"/>
    <w:rsid w:val="00C97BB4"/>
    <w:rsid w:val="00CA006C"/>
    <w:rsid w:val="00CA0AB9"/>
    <w:rsid w:val="00CA19EB"/>
    <w:rsid w:val="00CA238C"/>
    <w:rsid w:val="00CA2822"/>
    <w:rsid w:val="00CA2D72"/>
    <w:rsid w:val="00CA2DE2"/>
    <w:rsid w:val="00CA48F6"/>
    <w:rsid w:val="00CA563B"/>
    <w:rsid w:val="00CA59B0"/>
    <w:rsid w:val="00CA63BF"/>
    <w:rsid w:val="00CA6E3E"/>
    <w:rsid w:val="00CA7A0D"/>
    <w:rsid w:val="00CB0654"/>
    <w:rsid w:val="00CB07A6"/>
    <w:rsid w:val="00CB0A41"/>
    <w:rsid w:val="00CB1D33"/>
    <w:rsid w:val="00CB1E2C"/>
    <w:rsid w:val="00CB29DA"/>
    <w:rsid w:val="00CB2A63"/>
    <w:rsid w:val="00CB30C1"/>
    <w:rsid w:val="00CB3AAF"/>
    <w:rsid w:val="00CB49E6"/>
    <w:rsid w:val="00CB504F"/>
    <w:rsid w:val="00CB534B"/>
    <w:rsid w:val="00CB5824"/>
    <w:rsid w:val="00CB61B8"/>
    <w:rsid w:val="00CB626A"/>
    <w:rsid w:val="00CB7BEB"/>
    <w:rsid w:val="00CB7FA3"/>
    <w:rsid w:val="00CC0399"/>
    <w:rsid w:val="00CC12A4"/>
    <w:rsid w:val="00CC1781"/>
    <w:rsid w:val="00CC1860"/>
    <w:rsid w:val="00CC1967"/>
    <w:rsid w:val="00CC1BFF"/>
    <w:rsid w:val="00CC20D1"/>
    <w:rsid w:val="00CC34BB"/>
    <w:rsid w:val="00CC37A6"/>
    <w:rsid w:val="00CC38AC"/>
    <w:rsid w:val="00CC3F50"/>
    <w:rsid w:val="00CC5EE7"/>
    <w:rsid w:val="00CC6A31"/>
    <w:rsid w:val="00CC6EF8"/>
    <w:rsid w:val="00CC77B5"/>
    <w:rsid w:val="00CD1211"/>
    <w:rsid w:val="00CD2D19"/>
    <w:rsid w:val="00CD2EFE"/>
    <w:rsid w:val="00CD3BA5"/>
    <w:rsid w:val="00CD3FCF"/>
    <w:rsid w:val="00CD5406"/>
    <w:rsid w:val="00CD5461"/>
    <w:rsid w:val="00CD5627"/>
    <w:rsid w:val="00CD56F1"/>
    <w:rsid w:val="00CD73E6"/>
    <w:rsid w:val="00CD73F7"/>
    <w:rsid w:val="00CD7E15"/>
    <w:rsid w:val="00CE00E0"/>
    <w:rsid w:val="00CE0201"/>
    <w:rsid w:val="00CE0899"/>
    <w:rsid w:val="00CE1C28"/>
    <w:rsid w:val="00CE4391"/>
    <w:rsid w:val="00CE44C0"/>
    <w:rsid w:val="00CE4828"/>
    <w:rsid w:val="00CE498B"/>
    <w:rsid w:val="00CE511B"/>
    <w:rsid w:val="00CE535C"/>
    <w:rsid w:val="00CE53B2"/>
    <w:rsid w:val="00CE56D2"/>
    <w:rsid w:val="00CE6160"/>
    <w:rsid w:val="00CE65A2"/>
    <w:rsid w:val="00CE7355"/>
    <w:rsid w:val="00CE7513"/>
    <w:rsid w:val="00CF03F1"/>
    <w:rsid w:val="00CF1679"/>
    <w:rsid w:val="00CF16BE"/>
    <w:rsid w:val="00CF3000"/>
    <w:rsid w:val="00CF3327"/>
    <w:rsid w:val="00CF3390"/>
    <w:rsid w:val="00CF55DA"/>
    <w:rsid w:val="00CF6EEE"/>
    <w:rsid w:val="00CF77CA"/>
    <w:rsid w:val="00D000BB"/>
    <w:rsid w:val="00D00A1E"/>
    <w:rsid w:val="00D0106B"/>
    <w:rsid w:val="00D0126F"/>
    <w:rsid w:val="00D018C8"/>
    <w:rsid w:val="00D02BD7"/>
    <w:rsid w:val="00D03078"/>
    <w:rsid w:val="00D03234"/>
    <w:rsid w:val="00D03579"/>
    <w:rsid w:val="00D03F59"/>
    <w:rsid w:val="00D04112"/>
    <w:rsid w:val="00D04B28"/>
    <w:rsid w:val="00D053E9"/>
    <w:rsid w:val="00D05CB8"/>
    <w:rsid w:val="00D06A4C"/>
    <w:rsid w:val="00D07AEC"/>
    <w:rsid w:val="00D07C00"/>
    <w:rsid w:val="00D07E4F"/>
    <w:rsid w:val="00D10554"/>
    <w:rsid w:val="00D10890"/>
    <w:rsid w:val="00D10B59"/>
    <w:rsid w:val="00D10FA9"/>
    <w:rsid w:val="00D111BB"/>
    <w:rsid w:val="00D112F4"/>
    <w:rsid w:val="00D115D1"/>
    <w:rsid w:val="00D11ADB"/>
    <w:rsid w:val="00D11DB3"/>
    <w:rsid w:val="00D136C7"/>
    <w:rsid w:val="00D1478E"/>
    <w:rsid w:val="00D14EBA"/>
    <w:rsid w:val="00D14F10"/>
    <w:rsid w:val="00D15CDB"/>
    <w:rsid w:val="00D16039"/>
    <w:rsid w:val="00D16544"/>
    <w:rsid w:val="00D21319"/>
    <w:rsid w:val="00D2177F"/>
    <w:rsid w:val="00D219AF"/>
    <w:rsid w:val="00D21CDD"/>
    <w:rsid w:val="00D2254A"/>
    <w:rsid w:val="00D22972"/>
    <w:rsid w:val="00D230F9"/>
    <w:rsid w:val="00D23158"/>
    <w:rsid w:val="00D23A7B"/>
    <w:rsid w:val="00D23B9D"/>
    <w:rsid w:val="00D24019"/>
    <w:rsid w:val="00D250BF"/>
    <w:rsid w:val="00D254ED"/>
    <w:rsid w:val="00D2630C"/>
    <w:rsid w:val="00D2703D"/>
    <w:rsid w:val="00D2715A"/>
    <w:rsid w:val="00D302FE"/>
    <w:rsid w:val="00D3062E"/>
    <w:rsid w:val="00D30F8E"/>
    <w:rsid w:val="00D31AA7"/>
    <w:rsid w:val="00D31B76"/>
    <w:rsid w:val="00D32127"/>
    <w:rsid w:val="00D3257A"/>
    <w:rsid w:val="00D3264C"/>
    <w:rsid w:val="00D33520"/>
    <w:rsid w:val="00D342B6"/>
    <w:rsid w:val="00D35D1B"/>
    <w:rsid w:val="00D3667C"/>
    <w:rsid w:val="00D40069"/>
    <w:rsid w:val="00D40123"/>
    <w:rsid w:val="00D40389"/>
    <w:rsid w:val="00D40E1F"/>
    <w:rsid w:val="00D40E41"/>
    <w:rsid w:val="00D410C1"/>
    <w:rsid w:val="00D412D0"/>
    <w:rsid w:val="00D423B5"/>
    <w:rsid w:val="00D42CB2"/>
    <w:rsid w:val="00D4330A"/>
    <w:rsid w:val="00D4401B"/>
    <w:rsid w:val="00D44AB0"/>
    <w:rsid w:val="00D44B9D"/>
    <w:rsid w:val="00D45023"/>
    <w:rsid w:val="00D4670B"/>
    <w:rsid w:val="00D46C6F"/>
    <w:rsid w:val="00D46FCE"/>
    <w:rsid w:val="00D4735C"/>
    <w:rsid w:val="00D4739B"/>
    <w:rsid w:val="00D47577"/>
    <w:rsid w:val="00D50AC5"/>
    <w:rsid w:val="00D50EDA"/>
    <w:rsid w:val="00D5135E"/>
    <w:rsid w:val="00D51653"/>
    <w:rsid w:val="00D51D32"/>
    <w:rsid w:val="00D5252B"/>
    <w:rsid w:val="00D525E1"/>
    <w:rsid w:val="00D5297E"/>
    <w:rsid w:val="00D52EC4"/>
    <w:rsid w:val="00D53422"/>
    <w:rsid w:val="00D54DCC"/>
    <w:rsid w:val="00D559C6"/>
    <w:rsid w:val="00D5610E"/>
    <w:rsid w:val="00D57673"/>
    <w:rsid w:val="00D57C81"/>
    <w:rsid w:val="00D6064E"/>
    <w:rsid w:val="00D60CF0"/>
    <w:rsid w:val="00D62828"/>
    <w:rsid w:val="00D636A7"/>
    <w:rsid w:val="00D63866"/>
    <w:rsid w:val="00D65B6F"/>
    <w:rsid w:val="00D65F14"/>
    <w:rsid w:val="00D6724F"/>
    <w:rsid w:val="00D67668"/>
    <w:rsid w:val="00D67DA2"/>
    <w:rsid w:val="00D70137"/>
    <w:rsid w:val="00D71D0B"/>
    <w:rsid w:val="00D72182"/>
    <w:rsid w:val="00D724B2"/>
    <w:rsid w:val="00D72515"/>
    <w:rsid w:val="00D72B57"/>
    <w:rsid w:val="00D7366E"/>
    <w:rsid w:val="00D73CA7"/>
    <w:rsid w:val="00D74A5E"/>
    <w:rsid w:val="00D759E5"/>
    <w:rsid w:val="00D77835"/>
    <w:rsid w:val="00D8069D"/>
    <w:rsid w:val="00D80746"/>
    <w:rsid w:val="00D80E43"/>
    <w:rsid w:val="00D8105F"/>
    <w:rsid w:val="00D81BC2"/>
    <w:rsid w:val="00D821D7"/>
    <w:rsid w:val="00D829CC"/>
    <w:rsid w:val="00D8301D"/>
    <w:rsid w:val="00D83C27"/>
    <w:rsid w:val="00D84945"/>
    <w:rsid w:val="00D84F59"/>
    <w:rsid w:val="00D84F7B"/>
    <w:rsid w:val="00D84FB5"/>
    <w:rsid w:val="00D85649"/>
    <w:rsid w:val="00D856EC"/>
    <w:rsid w:val="00D8582E"/>
    <w:rsid w:val="00D85F42"/>
    <w:rsid w:val="00D86380"/>
    <w:rsid w:val="00D872FA"/>
    <w:rsid w:val="00D879DD"/>
    <w:rsid w:val="00D9001D"/>
    <w:rsid w:val="00D91BC2"/>
    <w:rsid w:val="00D940DE"/>
    <w:rsid w:val="00D95510"/>
    <w:rsid w:val="00D95CCB"/>
    <w:rsid w:val="00D96846"/>
    <w:rsid w:val="00D96FEC"/>
    <w:rsid w:val="00D97B57"/>
    <w:rsid w:val="00DA00D5"/>
    <w:rsid w:val="00DA041E"/>
    <w:rsid w:val="00DA06A0"/>
    <w:rsid w:val="00DA0B9F"/>
    <w:rsid w:val="00DA0F11"/>
    <w:rsid w:val="00DA1842"/>
    <w:rsid w:val="00DA3BDE"/>
    <w:rsid w:val="00DA411A"/>
    <w:rsid w:val="00DA4315"/>
    <w:rsid w:val="00DA473C"/>
    <w:rsid w:val="00DA5615"/>
    <w:rsid w:val="00DA5DDF"/>
    <w:rsid w:val="00DA6E71"/>
    <w:rsid w:val="00DA74B5"/>
    <w:rsid w:val="00DA7C54"/>
    <w:rsid w:val="00DB0207"/>
    <w:rsid w:val="00DB02AB"/>
    <w:rsid w:val="00DB0B76"/>
    <w:rsid w:val="00DB1081"/>
    <w:rsid w:val="00DB2017"/>
    <w:rsid w:val="00DB2CB0"/>
    <w:rsid w:val="00DB3142"/>
    <w:rsid w:val="00DB3D7A"/>
    <w:rsid w:val="00DB4481"/>
    <w:rsid w:val="00DB5039"/>
    <w:rsid w:val="00DB5069"/>
    <w:rsid w:val="00DB5502"/>
    <w:rsid w:val="00DB5B84"/>
    <w:rsid w:val="00DB7E91"/>
    <w:rsid w:val="00DC042B"/>
    <w:rsid w:val="00DC1C10"/>
    <w:rsid w:val="00DC2722"/>
    <w:rsid w:val="00DC2867"/>
    <w:rsid w:val="00DC2957"/>
    <w:rsid w:val="00DC2E24"/>
    <w:rsid w:val="00DC3163"/>
    <w:rsid w:val="00DC3874"/>
    <w:rsid w:val="00DC3F14"/>
    <w:rsid w:val="00DC4906"/>
    <w:rsid w:val="00DC4A91"/>
    <w:rsid w:val="00DC4B9A"/>
    <w:rsid w:val="00DC50BA"/>
    <w:rsid w:val="00DC50EC"/>
    <w:rsid w:val="00DC5888"/>
    <w:rsid w:val="00DC5A5C"/>
    <w:rsid w:val="00DC6B8E"/>
    <w:rsid w:val="00DC6D7E"/>
    <w:rsid w:val="00DC753A"/>
    <w:rsid w:val="00DC75C3"/>
    <w:rsid w:val="00DC761F"/>
    <w:rsid w:val="00DC7627"/>
    <w:rsid w:val="00DD0FED"/>
    <w:rsid w:val="00DD1454"/>
    <w:rsid w:val="00DD17AD"/>
    <w:rsid w:val="00DD1E5C"/>
    <w:rsid w:val="00DD2602"/>
    <w:rsid w:val="00DD2ACE"/>
    <w:rsid w:val="00DD2E47"/>
    <w:rsid w:val="00DD2EF4"/>
    <w:rsid w:val="00DD31B5"/>
    <w:rsid w:val="00DD45C7"/>
    <w:rsid w:val="00DD4C93"/>
    <w:rsid w:val="00DD533F"/>
    <w:rsid w:val="00DD5D69"/>
    <w:rsid w:val="00DD62C3"/>
    <w:rsid w:val="00DD668E"/>
    <w:rsid w:val="00DD6834"/>
    <w:rsid w:val="00DD73E6"/>
    <w:rsid w:val="00DD7F74"/>
    <w:rsid w:val="00DE0321"/>
    <w:rsid w:val="00DE1357"/>
    <w:rsid w:val="00DE15D8"/>
    <w:rsid w:val="00DE1F30"/>
    <w:rsid w:val="00DE22AC"/>
    <w:rsid w:val="00DE22F9"/>
    <w:rsid w:val="00DE29F5"/>
    <w:rsid w:val="00DE2A43"/>
    <w:rsid w:val="00DE30B1"/>
    <w:rsid w:val="00DE3384"/>
    <w:rsid w:val="00DE3641"/>
    <w:rsid w:val="00DE3956"/>
    <w:rsid w:val="00DE43AE"/>
    <w:rsid w:val="00DE4967"/>
    <w:rsid w:val="00DE5F8A"/>
    <w:rsid w:val="00DE74C5"/>
    <w:rsid w:val="00DE772C"/>
    <w:rsid w:val="00DE78ED"/>
    <w:rsid w:val="00DE7A83"/>
    <w:rsid w:val="00DF0A05"/>
    <w:rsid w:val="00DF0E47"/>
    <w:rsid w:val="00DF1DF0"/>
    <w:rsid w:val="00DF2245"/>
    <w:rsid w:val="00DF24CF"/>
    <w:rsid w:val="00DF2DBD"/>
    <w:rsid w:val="00DF372F"/>
    <w:rsid w:val="00DF3DAC"/>
    <w:rsid w:val="00DF454B"/>
    <w:rsid w:val="00DF5A4B"/>
    <w:rsid w:val="00E00010"/>
    <w:rsid w:val="00E01E78"/>
    <w:rsid w:val="00E02B00"/>
    <w:rsid w:val="00E02BC3"/>
    <w:rsid w:val="00E02F7D"/>
    <w:rsid w:val="00E03640"/>
    <w:rsid w:val="00E03909"/>
    <w:rsid w:val="00E043F0"/>
    <w:rsid w:val="00E04419"/>
    <w:rsid w:val="00E04794"/>
    <w:rsid w:val="00E04A59"/>
    <w:rsid w:val="00E05FE6"/>
    <w:rsid w:val="00E0651D"/>
    <w:rsid w:val="00E0765C"/>
    <w:rsid w:val="00E07F3A"/>
    <w:rsid w:val="00E10024"/>
    <w:rsid w:val="00E10F60"/>
    <w:rsid w:val="00E119D4"/>
    <w:rsid w:val="00E124B8"/>
    <w:rsid w:val="00E125F9"/>
    <w:rsid w:val="00E14242"/>
    <w:rsid w:val="00E14947"/>
    <w:rsid w:val="00E16BD3"/>
    <w:rsid w:val="00E17A7D"/>
    <w:rsid w:val="00E20074"/>
    <w:rsid w:val="00E203AF"/>
    <w:rsid w:val="00E20B73"/>
    <w:rsid w:val="00E20BA4"/>
    <w:rsid w:val="00E2213A"/>
    <w:rsid w:val="00E22A51"/>
    <w:rsid w:val="00E22ED3"/>
    <w:rsid w:val="00E23230"/>
    <w:rsid w:val="00E23CFB"/>
    <w:rsid w:val="00E24201"/>
    <w:rsid w:val="00E24B24"/>
    <w:rsid w:val="00E254D4"/>
    <w:rsid w:val="00E25741"/>
    <w:rsid w:val="00E261E5"/>
    <w:rsid w:val="00E26BCD"/>
    <w:rsid w:val="00E26F30"/>
    <w:rsid w:val="00E27BD6"/>
    <w:rsid w:val="00E27CD8"/>
    <w:rsid w:val="00E30361"/>
    <w:rsid w:val="00E30377"/>
    <w:rsid w:val="00E30E3C"/>
    <w:rsid w:val="00E3126E"/>
    <w:rsid w:val="00E31766"/>
    <w:rsid w:val="00E31F5B"/>
    <w:rsid w:val="00E34C48"/>
    <w:rsid w:val="00E3500B"/>
    <w:rsid w:val="00E36EC0"/>
    <w:rsid w:val="00E37073"/>
    <w:rsid w:val="00E37670"/>
    <w:rsid w:val="00E3768A"/>
    <w:rsid w:val="00E37A6B"/>
    <w:rsid w:val="00E40481"/>
    <w:rsid w:val="00E40DF1"/>
    <w:rsid w:val="00E41312"/>
    <w:rsid w:val="00E41C6B"/>
    <w:rsid w:val="00E421E5"/>
    <w:rsid w:val="00E4240E"/>
    <w:rsid w:val="00E4345A"/>
    <w:rsid w:val="00E43D76"/>
    <w:rsid w:val="00E4423A"/>
    <w:rsid w:val="00E4462F"/>
    <w:rsid w:val="00E44648"/>
    <w:rsid w:val="00E45B20"/>
    <w:rsid w:val="00E46D16"/>
    <w:rsid w:val="00E46D51"/>
    <w:rsid w:val="00E47603"/>
    <w:rsid w:val="00E5022B"/>
    <w:rsid w:val="00E504AB"/>
    <w:rsid w:val="00E5159F"/>
    <w:rsid w:val="00E5165B"/>
    <w:rsid w:val="00E53193"/>
    <w:rsid w:val="00E53B4A"/>
    <w:rsid w:val="00E543ED"/>
    <w:rsid w:val="00E54861"/>
    <w:rsid w:val="00E549A6"/>
    <w:rsid w:val="00E54A19"/>
    <w:rsid w:val="00E553F8"/>
    <w:rsid w:val="00E563B2"/>
    <w:rsid w:val="00E56858"/>
    <w:rsid w:val="00E56879"/>
    <w:rsid w:val="00E571B5"/>
    <w:rsid w:val="00E575C7"/>
    <w:rsid w:val="00E604AF"/>
    <w:rsid w:val="00E6078E"/>
    <w:rsid w:val="00E613CC"/>
    <w:rsid w:val="00E62C1A"/>
    <w:rsid w:val="00E64650"/>
    <w:rsid w:val="00E64881"/>
    <w:rsid w:val="00E6570B"/>
    <w:rsid w:val="00E660E1"/>
    <w:rsid w:val="00E6624D"/>
    <w:rsid w:val="00E66367"/>
    <w:rsid w:val="00E6693D"/>
    <w:rsid w:val="00E7017C"/>
    <w:rsid w:val="00E710AD"/>
    <w:rsid w:val="00E7117D"/>
    <w:rsid w:val="00E714E7"/>
    <w:rsid w:val="00E718C2"/>
    <w:rsid w:val="00E71C10"/>
    <w:rsid w:val="00E72FCB"/>
    <w:rsid w:val="00E7358D"/>
    <w:rsid w:val="00E737B4"/>
    <w:rsid w:val="00E74733"/>
    <w:rsid w:val="00E747FC"/>
    <w:rsid w:val="00E7566F"/>
    <w:rsid w:val="00E75E06"/>
    <w:rsid w:val="00E76414"/>
    <w:rsid w:val="00E7719A"/>
    <w:rsid w:val="00E7777A"/>
    <w:rsid w:val="00E80B00"/>
    <w:rsid w:val="00E80E08"/>
    <w:rsid w:val="00E8104C"/>
    <w:rsid w:val="00E8142E"/>
    <w:rsid w:val="00E816E2"/>
    <w:rsid w:val="00E82B06"/>
    <w:rsid w:val="00E82C28"/>
    <w:rsid w:val="00E85746"/>
    <w:rsid w:val="00E8592C"/>
    <w:rsid w:val="00E8684A"/>
    <w:rsid w:val="00E86ADC"/>
    <w:rsid w:val="00E8727D"/>
    <w:rsid w:val="00E87AFA"/>
    <w:rsid w:val="00E90F65"/>
    <w:rsid w:val="00E91400"/>
    <w:rsid w:val="00E91B88"/>
    <w:rsid w:val="00E92AA4"/>
    <w:rsid w:val="00E939B1"/>
    <w:rsid w:val="00E948BC"/>
    <w:rsid w:val="00E95ABE"/>
    <w:rsid w:val="00E95CE0"/>
    <w:rsid w:val="00E96650"/>
    <w:rsid w:val="00E968D2"/>
    <w:rsid w:val="00E96D90"/>
    <w:rsid w:val="00E97B72"/>
    <w:rsid w:val="00EA00EB"/>
    <w:rsid w:val="00EA0A06"/>
    <w:rsid w:val="00EA1B19"/>
    <w:rsid w:val="00EA1CC3"/>
    <w:rsid w:val="00EA30EC"/>
    <w:rsid w:val="00EA38D6"/>
    <w:rsid w:val="00EA3A8E"/>
    <w:rsid w:val="00EA3D33"/>
    <w:rsid w:val="00EA43BA"/>
    <w:rsid w:val="00EA462F"/>
    <w:rsid w:val="00EA4884"/>
    <w:rsid w:val="00EA5564"/>
    <w:rsid w:val="00EA5F1A"/>
    <w:rsid w:val="00EA6308"/>
    <w:rsid w:val="00EA6D74"/>
    <w:rsid w:val="00EB0439"/>
    <w:rsid w:val="00EB0D88"/>
    <w:rsid w:val="00EB0E54"/>
    <w:rsid w:val="00EB13C7"/>
    <w:rsid w:val="00EB17DA"/>
    <w:rsid w:val="00EB1A2F"/>
    <w:rsid w:val="00EB1CDF"/>
    <w:rsid w:val="00EB2629"/>
    <w:rsid w:val="00EB303E"/>
    <w:rsid w:val="00EB30D1"/>
    <w:rsid w:val="00EB3F5D"/>
    <w:rsid w:val="00EB48B5"/>
    <w:rsid w:val="00EB4D84"/>
    <w:rsid w:val="00EB5CC0"/>
    <w:rsid w:val="00EB62A0"/>
    <w:rsid w:val="00EB653A"/>
    <w:rsid w:val="00EB71F5"/>
    <w:rsid w:val="00EC0225"/>
    <w:rsid w:val="00EC03FA"/>
    <w:rsid w:val="00EC0549"/>
    <w:rsid w:val="00EC2A36"/>
    <w:rsid w:val="00EC3463"/>
    <w:rsid w:val="00EC3EA1"/>
    <w:rsid w:val="00EC4536"/>
    <w:rsid w:val="00EC47BF"/>
    <w:rsid w:val="00EC493C"/>
    <w:rsid w:val="00EC5055"/>
    <w:rsid w:val="00EC58BA"/>
    <w:rsid w:val="00EC5BD1"/>
    <w:rsid w:val="00ED065A"/>
    <w:rsid w:val="00ED0E7C"/>
    <w:rsid w:val="00ED17BE"/>
    <w:rsid w:val="00ED2321"/>
    <w:rsid w:val="00ED2793"/>
    <w:rsid w:val="00ED347A"/>
    <w:rsid w:val="00ED424B"/>
    <w:rsid w:val="00ED4CAD"/>
    <w:rsid w:val="00ED5026"/>
    <w:rsid w:val="00ED54AB"/>
    <w:rsid w:val="00ED5545"/>
    <w:rsid w:val="00ED7032"/>
    <w:rsid w:val="00ED7BD1"/>
    <w:rsid w:val="00EE0456"/>
    <w:rsid w:val="00EE07F6"/>
    <w:rsid w:val="00EE091E"/>
    <w:rsid w:val="00EE0FEA"/>
    <w:rsid w:val="00EE145E"/>
    <w:rsid w:val="00EE1A34"/>
    <w:rsid w:val="00EE1E6C"/>
    <w:rsid w:val="00EE2946"/>
    <w:rsid w:val="00EE2F5D"/>
    <w:rsid w:val="00EE330D"/>
    <w:rsid w:val="00EE38AC"/>
    <w:rsid w:val="00EE4062"/>
    <w:rsid w:val="00EE4EB1"/>
    <w:rsid w:val="00EE603D"/>
    <w:rsid w:val="00EE6F4E"/>
    <w:rsid w:val="00EF098C"/>
    <w:rsid w:val="00EF1E76"/>
    <w:rsid w:val="00EF21A8"/>
    <w:rsid w:val="00EF2974"/>
    <w:rsid w:val="00EF2B7D"/>
    <w:rsid w:val="00EF368E"/>
    <w:rsid w:val="00EF3FDA"/>
    <w:rsid w:val="00EF415E"/>
    <w:rsid w:val="00EF42F2"/>
    <w:rsid w:val="00EF46A6"/>
    <w:rsid w:val="00EF4952"/>
    <w:rsid w:val="00EF4AB3"/>
    <w:rsid w:val="00EF5429"/>
    <w:rsid w:val="00EF59F9"/>
    <w:rsid w:val="00EF5CBC"/>
    <w:rsid w:val="00EF5F42"/>
    <w:rsid w:val="00EF604B"/>
    <w:rsid w:val="00F00311"/>
    <w:rsid w:val="00F0074F"/>
    <w:rsid w:val="00F00BF0"/>
    <w:rsid w:val="00F00C42"/>
    <w:rsid w:val="00F01811"/>
    <w:rsid w:val="00F02BB0"/>
    <w:rsid w:val="00F036A7"/>
    <w:rsid w:val="00F03F39"/>
    <w:rsid w:val="00F04417"/>
    <w:rsid w:val="00F057EE"/>
    <w:rsid w:val="00F060CE"/>
    <w:rsid w:val="00F066D7"/>
    <w:rsid w:val="00F067A8"/>
    <w:rsid w:val="00F06F38"/>
    <w:rsid w:val="00F070E7"/>
    <w:rsid w:val="00F07B33"/>
    <w:rsid w:val="00F102A5"/>
    <w:rsid w:val="00F103B9"/>
    <w:rsid w:val="00F106F9"/>
    <w:rsid w:val="00F108FC"/>
    <w:rsid w:val="00F11278"/>
    <w:rsid w:val="00F125FE"/>
    <w:rsid w:val="00F13F89"/>
    <w:rsid w:val="00F14C26"/>
    <w:rsid w:val="00F14EEF"/>
    <w:rsid w:val="00F153F7"/>
    <w:rsid w:val="00F165DF"/>
    <w:rsid w:val="00F16C33"/>
    <w:rsid w:val="00F172F4"/>
    <w:rsid w:val="00F17BC7"/>
    <w:rsid w:val="00F17BF6"/>
    <w:rsid w:val="00F20167"/>
    <w:rsid w:val="00F20FF7"/>
    <w:rsid w:val="00F2153B"/>
    <w:rsid w:val="00F21825"/>
    <w:rsid w:val="00F2281F"/>
    <w:rsid w:val="00F241A7"/>
    <w:rsid w:val="00F25220"/>
    <w:rsid w:val="00F255CD"/>
    <w:rsid w:val="00F2563E"/>
    <w:rsid w:val="00F259AB"/>
    <w:rsid w:val="00F25B7E"/>
    <w:rsid w:val="00F25F9A"/>
    <w:rsid w:val="00F25F9F"/>
    <w:rsid w:val="00F261D2"/>
    <w:rsid w:val="00F26F10"/>
    <w:rsid w:val="00F27347"/>
    <w:rsid w:val="00F30F48"/>
    <w:rsid w:val="00F31649"/>
    <w:rsid w:val="00F31F26"/>
    <w:rsid w:val="00F32544"/>
    <w:rsid w:val="00F328B4"/>
    <w:rsid w:val="00F3313A"/>
    <w:rsid w:val="00F34000"/>
    <w:rsid w:val="00F34376"/>
    <w:rsid w:val="00F3488D"/>
    <w:rsid w:val="00F34A95"/>
    <w:rsid w:val="00F3510D"/>
    <w:rsid w:val="00F352DC"/>
    <w:rsid w:val="00F355AC"/>
    <w:rsid w:val="00F35623"/>
    <w:rsid w:val="00F366DC"/>
    <w:rsid w:val="00F36A2D"/>
    <w:rsid w:val="00F36EDF"/>
    <w:rsid w:val="00F3755E"/>
    <w:rsid w:val="00F41864"/>
    <w:rsid w:val="00F42E22"/>
    <w:rsid w:val="00F42E58"/>
    <w:rsid w:val="00F439DB"/>
    <w:rsid w:val="00F43E8C"/>
    <w:rsid w:val="00F44497"/>
    <w:rsid w:val="00F4450A"/>
    <w:rsid w:val="00F44FFE"/>
    <w:rsid w:val="00F454E0"/>
    <w:rsid w:val="00F45688"/>
    <w:rsid w:val="00F46437"/>
    <w:rsid w:val="00F46739"/>
    <w:rsid w:val="00F467EB"/>
    <w:rsid w:val="00F46B7C"/>
    <w:rsid w:val="00F46FCA"/>
    <w:rsid w:val="00F476A5"/>
    <w:rsid w:val="00F477B7"/>
    <w:rsid w:val="00F47949"/>
    <w:rsid w:val="00F47DBB"/>
    <w:rsid w:val="00F50853"/>
    <w:rsid w:val="00F50A99"/>
    <w:rsid w:val="00F50C1A"/>
    <w:rsid w:val="00F51B19"/>
    <w:rsid w:val="00F52075"/>
    <w:rsid w:val="00F53346"/>
    <w:rsid w:val="00F5360D"/>
    <w:rsid w:val="00F5389C"/>
    <w:rsid w:val="00F53A5E"/>
    <w:rsid w:val="00F53B61"/>
    <w:rsid w:val="00F53D8B"/>
    <w:rsid w:val="00F54592"/>
    <w:rsid w:val="00F54D5B"/>
    <w:rsid w:val="00F5579E"/>
    <w:rsid w:val="00F55997"/>
    <w:rsid w:val="00F57187"/>
    <w:rsid w:val="00F5765D"/>
    <w:rsid w:val="00F57B53"/>
    <w:rsid w:val="00F61568"/>
    <w:rsid w:val="00F61AEA"/>
    <w:rsid w:val="00F61F83"/>
    <w:rsid w:val="00F623F7"/>
    <w:rsid w:val="00F62A01"/>
    <w:rsid w:val="00F635D6"/>
    <w:rsid w:val="00F63736"/>
    <w:rsid w:val="00F63AB8"/>
    <w:rsid w:val="00F65A16"/>
    <w:rsid w:val="00F66687"/>
    <w:rsid w:val="00F66AB8"/>
    <w:rsid w:val="00F66CB7"/>
    <w:rsid w:val="00F66CEE"/>
    <w:rsid w:val="00F67E1A"/>
    <w:rsid w:val="00F7061D"/>
    <w:rsid w:val="00F70CC2"/>
    <w:rsid w:val="00F70E6F"/>
    <w:rsid w:val="00F71BBB"/>
    <w:rsid w:val="00F71D62"/>
    <w:rsid w:val="00F72213"/>
    <w:rsid w:val="00F72A09"/>
    <w:rsid w:val="00F7406E"/>
    <w:rsid w:val="00F74A1E"/>
    <w:rsid w:val="00F74FD7"/>
    <w:rsid w:val="00F75FCF"/>
    <w:rsid w:val="00F76288"/>
    <w:rsid w:val="00F768A4"/>
    <w:rsid w:val="00F76B9E"/>
    <w:rsid w:val="00F77331"/>
    <w:rsid w:val="00F773AE"/>
    <w:rsid w:val="00F80E9E"/>
    <w:rsid w:val="00F82160"/>
    <w:rsid w:val="00F8282D"/>
    <w:rsid w:val="00F82870"/>
    <w:rsid w:val="00F83BF4"/>
    <w:rsid w:val="00F842ED"/>
    <w:rsid w:val="00F84B67"/>
    <w:rsid w:val="00F8560F"/>
    <w:rsid w:val="00F86A55"/>
    <w:rsid w:val="00F86CFF"/>
    <w:rsid w:val="00F87054"/>
    <w:rsid w:val="00F87413"/>
    <w:rsid w:val="00F87B59"/>
    <w:rsid w:val="00F905C5"/>
    <w:rsid w:val="00F908D9"/>
    <w:rsid w:val="00F90EEE"/>
    <w:rsid w:val="00F91667"/>
    <w:rsid w:val="00F92453"/>
    <w:rsid w:val="00F92689"/>
    <w:rsid w:val="00F93816"/>
    <w:rsid w:val="00F938CC"/>
    <w:rsid w:val="00F93D91"/>
    <w:rsid w:val="00F942D1"/>
    <w:rsid w:val="00F94FD2"/>
    <w:rsid w:val="00F9510B"/>
    <w:rsid w:val="00F95BB7"/>
    <w:rsid w:val="00F95CA3"/>
    <w:rsid w:val="00F96937"/>
    <w:rsid w:val="00F9764D"/>
    <w:rsid w:val="00FA07EA"/>
    <w:rsid w:val="00FA101A"/>
    <w:rsid w:val="00FA1D5F"/>
    <w:rsid w:val="00FA390D"/>
    <w:rsid w:val="00FA3A30"/>
    <w:rsid w:val="00FA5415"/>
    <w:rsid w:val="00FA5D7A"/>
    <w:rsid w:val="00FA5E2F"/>
    <w:rsid w:val="00FA6378"/>
    <w:rsid w:val="00FA64A2"/>
    <w:rsid w:val="00FA6E73"/>
    <w:rsid w:val="00FA6FDF"/>
    <w:rsid w:val="00FA7F14"/>
    <w:rsid w:val="00FB0974"/>
    <w:rsid w:val="00FB0EA7"/>
    <w:rsid w:val="00FB3445"/>
    <w:rsid w:val="00FB389B"/>
    <w:rsid w:val="00FB3DDF"/>
    <w:rsid w:val="00FB3E21"/>
    <w:rsid w:val="00FB57E9"/>
    <w:rsid w:val="00FB680B"/>
    <w:rsid w:val="00FB7262"/>
    <w:rsid w:val="00FB744E"/>
    <w:rsid w:val="00FB786F"/>
    <w:rsid w:val="00FB7C72"/>
    <w:rsid w:val="00FC0876"/>
    <w:rsid w:val="00FC0B76"/>
    <w:rsid w:val="00FC0D33"/>
    <w:rsid w:val="00FC1359"/>
    <w:rsid w:val="00FC2857"/>
    <w:rsid w:val="00FC2DB7"/>
    <w:rsid w:val="00FC3D04"/>
    <w:rsid w:val="00FC3EB4"/>
    <w:rsid w:val="00FC40BC"/>
    <w:rsid w:val="00FC45BE"/>
    <w:rsid w:val="00FC6242"/>
    <w:rsid w:val="00FC6364"/>
    <w:rsid w:val="00FC6663"/>
    <w:rsid w:val="00FC66D3"/>
    <w:rsid w:val="00FC674F"/>
    <w:rsid w:val="00FC6BAF"/>
    <w:rsid w:val="00FC774C"/>
    <w:rsid w:val="00FD0243"/>
    <w:rsid w:val="00FD03D7"/>
    <w:rsid w:val="00FD0DEE"/>
    <w:rsid w:val="00FD0FA4"/>
    <w:rsid w:val="00FD25D0"/>
    <w:rsid w:val="00FD2B50"/>
    <w:rsid w:val="00FD3202"/>
    <w:rsid w:val="00FD3641"/>
    <w:rsid w:val="00FD4F92"/>
    <w:rsid w:val="00FD55BD"/>
    <w:rsid w:val="00FD6BCE"/>
    <w:rsid w:val="00FD6C56"/>
    <w:rsid w:val="00FD732F"/>
    <w:rsid w:val="00FE05A8"/>
    <w:rsid w:val="00FE0682"/>
    <w:rsid w:val="00FE0EAC"/>
    <w:rsid w:val="00FE1132"/>
    <w:rsid w:val="00FE40F6"/>
    <w:rsid w:val="00FE4964"/>
    <w:rsid w:val="00FE654A"/>
    <w:rsid w:val="00FE7C0D"/>
    <w:rsid w:val="00FE7D52"/>
    <w:rsid w:val="00FF013A"/>
    <w:rsid w:val="00FF0E91"/>
    <w:rsid w:val="00FF1455"/>
    <w:rsid w:val="00FF254D"/>
    <w:rsid w:val="00FF2B74"/>
    <w:rsid w:val="00FF3008"/>
    <w:rsid w:val="00FF3BC6"/>
    <w:rsid w:val="00FF4F54"/>
    <w:rsid w:val="00FF558F"/>
    <w:rsid w:val="00FF55E5"/>
    <w:rsid w:val="00FF56BA"/>
    <w:rsid w:val="00FF56D1"/>
    <w:rsid w:val="00FF674D"/>
    <w:rsid w:val="00FF6E58"/>
    <w:rsid w:val="00FF6F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15:docId w15:val="{0F05801D-8C91-4AEA-B2DD-6A3A92474FB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75850"/>
    <w:pPr>
      <w:tabs>
        <w:tab w:val="center" w:pos="4536"/>
        <w:tab w:val="right" w:pos="9072"/>
      </w:tabs>
    </w:pPr>
  </w:style>
  <w:style w:type="character" w:styleId="Brojstranice">
    <w:name w:val="page number"/>
    <w:basedOn w:val="Zadanifontodlomka"/>
    <w:rsid w:val="00A75850"/>
  </w:style>
  <w:style w:type="paragraph" w:styleId="Podnoje">
    <w:name w:val="footer"/>
    <w:basedOn w:val="Normal"/>
    <w:rsid w:val="00A75850"/>
    <w:pPr>
      <w:tabs>
        <w:tab w:val="center" w:pos="4536"/>
        <w:tab w:val="right" w:pos="9072"/>
      </w:tabs>
    </w:pPr>
  </w:style>
  <w:style w:type="paragraph" w:styleId="Odlomakpopisa">
    <w:name w:val="List Paragraph"/>
    <w:basedOn w:val="Normal"/>
    <w:link w:val="OdlomakpopisaChar"/>
    <w:uiPriority w:val="34"/>
    <w:qFormat/>
    <w:rsid w:val="008547FB"/>
    <w:pPr>
      <w:ind w:left="720"/>
      <w:contextualSpacing/>
    </w:pPr>
  </w:style>
  <w:style w:type="paragraph" w:styleId="Tekstbalonia">
    <w:name w:val="Balloon Text"/>
    <w:basedOn w:val="Normal"/>
    <w:link w:val="TekstbaloniaChar"/>
    <w:semiHidden/>
    <w:unhideWhenUsed/>
    <w:rsid w:val="008547FB"/>
    <w:rPr>
      <w:rFonts w:ascii="Segoe UI" w:hAnsi="Segoe UI" w:cs="Segoe UI"/>
      <w:sz w:val="18"/>
      <w:szCs w:val="18"/>
    </w:rPr>
  </w:style>
  <w:style w:type="character" w:styleId="TekstbaloniaChar" w:customStyle="true">
    <w:name w:val="Tekst balončića Char"/>
    <w:basedOn w:val="Zadanifontodlomka"/>
    <w:link w:val="Tekstbalonia"/>
    <w:semiHidden/>
    <w:rsid w:val="008547FB"/>
    <w:rPr>
      <w:rFonts w:ascii="Segoe UI" w:hAnsi="Segoe UI" w:cs="Segoe UI"/>
      <w:sz w:val="18"/>
      <w:szCs w:val="18"/>
    </w:rPr>
  </w:style>
  <w:style w:type="paragraph" w:styleId="Tijeloteksta">
    <w:name w:val="Body Text"/>
    <w:basedOn w:val="Normal"/>
    <w:link w:val="TijelotekstaChar"/>
    <w:unhideWhenUsed/>
    <w:rsid w:val="003F49FE"/>
    <w:pPr>
      <w:jc w:val="both"/>
    </w:pPr>
    <w:rPr>
      <w:i/>
      <w:iCs/>
    </w:rPr>
  </w:style>
  <w:style w:type="character" w:styleId="TijelotekstaChar" w:customStyle="true">
    <w:name w:val="Tijelo teksta Char"/>
    <w:basedOn w:val="Zadanifontodlomka"/>
    <w:link w:val="Tijeloteksta"/>
    <w:rsid w:val="003F49FE"/>
    <w:rPr>
      <w:i/>
      <w:iCs/>
      <w:sz w:val="24"/>
      <w:szCs w:val="24"/>
    </w:rPr>
  </w:style>
  <w:style w:type="paragraph" w:styleId="Default" w:customStyle="true">
    <w:name w:val="Default"/>
    <w:rsid w:val="00CF3000"/>
    <w:pPr>
      <w:autoSpaceDE w:val="false"/>
      <w:autoSpaceDN w:val="false"/>
      <w:adjustRightInd w:val="false"/>
    </w:pPr>
    <w:rPr>
      <w:rFonts w:ascii="Arial" w:hAnsi="Arial" w:cs="Arial"/>
      <w:color w:val="000000"/>
      <w:sz w:val="24"/>
      <w:szCs w:val="24"/>
    </w:rPr>
  </w:style>
  <w:style w:type="character" w:styleId="OdlomakpopisaChar" w:customStyle="true">
    <w:name w:val="Odlomak popisa Char"/>
    <w:basedOn w:val="Zadanifontodlomka"/>
    <w:link w:val="Odlomakpopisa"/>
    <w:uiPriority w:val="34"/>
    <w:locked/>
    <w:rsid w:val="00A0607C"/>
    <w:rPr>
      <w:sz w:val="24"/>
      <w:szCs w:val="24"/>
    </w:rPr>
  </w:style>
  <w:style w:type="character" w:styleId="Stil1Char" w:customStyle="true">
    <w:name w:val="Stil1 Char"/>
    <w:basedOn w:val="OdlomakpopisaChar"/>
    <w:link w:val="Stil1"/>
    <w:locked/>
    <w:rsid w:val="00A0607C"/>
    <w:rPr>
      <w:sz w:val="24"/>
      <w:szCs w:val="24"/>
    </w:rPr>
  </w:style>
  <w:style w:type="paragraph" w:styleId="Stil1" w:customStyle="true">
    <w:name w:val="Stil1"/>
    <w:basedOn w:val="Odlomakpopisa"/>
    <w:link w:val="Stil1Char"/>
    <w:qFormat/>
    <w:rsid w:val="00A0607C"/>
    <w:pPr>
      <w:numPr>
        <w:numId w:val="14"/>
      </w:numPr>
      <w:spacing w:after="160" w:line="256" w:lineRule="auto"/>
      <w:jc w:val="both"/>
    </w:pPr>
  </w:style>
  <w:style w:type="character" w:styleId="Tekstrezerviranogmjesta">
    <w:name w:val="Placeholder Text"/>
    <w:basedOn w:val="Zadanifontodlomka"/>
    <w:uiPriority w:val="99"/>
    <w:semiHidden/>
    <w:rsid w:val="00EA4884"/>
    <w:rPr>
      <w:color w:val="808080"/>
      <w:bdr w:val="none" w:color="auto" w:sz="0" w:space="0"/>
      <w:shd w:val="clear" w:color="auto" w:fill="auto"/>
    </w:rPr>
  </w:style>
  <w:style w:type="character" w:styleId="eSPISCCParagraphDefaultFont" w:customStyle="true">
    <w:name w:val="eSPIS_CC_Paragraph Default Font"/>
    <w:basedOn w:val="Zadanifontodlomka"/>
    <w:rsid w:val="00EA488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A488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A488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A4884"/>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656932">
      <w:bodyDiv w:val="true"/>
      <w:marLeft w:val="0"/>
      <w:marRight w:val="0"/>
      <w:marTop w:val="0"/>
      <w:marBottom w:val="0"/>
      <w:divBdr>
        <w:top w:val="none" w:color="auto" w:sz="0" w:space="0"/>
        <w:left w:val="none" w:color="auto" w:sz="0" w:space="0"/>
        <w:bottom w:val="none" w:color="auto" w:sz="0" w:space="0"/>
        <w:right w:val="none" w:color="auto" w:sz="0" w:space="0"/>
      </w:divBdr>
    </w:div>
    <w:div w:id="459151874">
      <w:bodyDiv w:val="true"/>
      <w:marLeft w:val="0"/>
      <w:marRight w:val="0"/>
      <w:marTop w:val="0"/>
      <w:marBottom w:val="0"/>
      <w:divBdr>
        <w:top w:val="none" w:color="auto" w:sz="0" w:space="0"/>
        <w:left w:val="none" w:color="auto" w:sz="0" w:space="0"/>
        <w:bottom w:val="none" w:color="auto" w:sz="0" w:space="0"/>
        <w:right w:val="none" w:color="auto" w:sz="0" w:space="0"/>
      </w:divBdr>
    </w:div>
    <w:div w:id="480729736">
      <w:bodyDiv w:val="true"/>
      <w:marLeft w:val="0"/>
      <w:marRight w:val="0"/>
      <w:marTop w:val="0"/>
      <w:marBottom w:val="0"/>
      <w:divBdr>
        <w:top w:val="none" w:color="auto" w:sz="0" w:space="0"/>
        <w:left w:val="none" w:color="auto" w:sz="0" w:space="0"/>
        <w:bottom w:val="none" w:color="auto" w:sz="0" w:space="0"/>
        <w:right w:val="none" w:color="auto" w:sz="0" w:space="0"/>
      </w:divBdr>
    </w:div>
    <w:div w:id="539904846">
      <w:bodyDiv w:val="true"/>
      <w:marLeft w:val="0"/>
      <w:marRight w:val="0"/>
      <w:marTop w:val="0"/>
      <w:marBottom w:val="0"/>
      <w:divBdr>
        <w:top w:val="none" w:color="auto" w:sz="0" w:space="0"/>
        <w:left w:val="none" w:color="auto" w:sz="0" w:space="0"/>
        <w:bottom w:val="none" w:color="auto" w:sz="0" w:space="0"/>
        <w:right w:val="none" w:color="auto" w:sz="0" w:space="0"/>
      </w:divBdr>
    </w:div>
    <w:div w:id="595290426">
      <w:bodyDiv w:val="true"/>
      <w:marLeft w:val="0"/>
      <w:marRight w:val="0"/>
      <w:marTop w:val="0"/>
      <w:marBottom w:val="0"/>
      <w:divBdr>
        <w:top w:val="none" w:color="auto" w:sz="0" w:space="0"/>
        <w:left w:val="none" w:color="auto" w:sz="0" w:space="0"/>
        <w:bottom w:val="none" w:color="auto" w:sz="0" w:space="0"/>
        <w:right w:val="none" w:color="auto" w:sz="0" w:space="0"/>
      </w:divBdr>
      <w:divsChild>
        <w:div w:id="409544597">
          <w:marLeft w:val="0"/>
          <w:marRight w:val="0"/>
          <w:marTop w:val="0"/>
          <w:marBottom w:val="0"/>
          <w:divBdr>
            <w:top w:val="none" w:color="auto" w:sz="0" w:space="0"/>
            <w:left w:val="none" w:color="auto" w:sz="0" w:space="0"/>
            <w:bottom w:val="none" w:color="auto" w:sz="0" w:space="0"/>
            <w:right w:val="none" w:color="auto" w:sz="0" w:space="0"/>
          </w:divBdr>
          <w:divsChild>
            <w:div w:id="1216313506">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 w:id="621619704">
      <w:bodyDiv w:val="true"/>
      <w:marLeft w:val="0"/>
      <w:marRight w:val="0"/>
      <w:marTop w:val="0"/>
      <w:marBottom w:val="0"/>
      <w:divBdr>
        <w:top w:val="none" w:color="auto" w:sz="0" w:space="0"/>
        <w:left w:val="none" w:color="auto" w:sz="0" w:space="0"/>
        <w:bottom w:val="none" w:color="auto" w:sz="0" w:space="0"/>
        <w:right w:val="none" w:color="auto" w:sz="0" w:space="0"/>
      </w:divBdr>
    </w:div>
    <w:div w:id="868684144">
      <w:bodyDiv w:val="true"/>
      <w:marLeft w:val="0"/>
      <w:marRight w:val="0"/>
      <w:marTop w:val="0"/>
      <w:marBottom w:val="0"/>
      <w:divBdr>
        <w:top w:val="none" w:color="auto" w:sz="0" w:space="0"/>
        <w:left w:val="none" w:color="auto" w:sz="0" w:space="0"/>
        <w:bottom w:val="none" w:color="auto" w:sz="0" w:space="0"/>
        <w:right w:val="none" w:color="auto" w:sz="0" w:space="0"/>
      </w:divBdr>
    </w:div>
    <w:div w:id="1075591130">
      <w:bodyDiv w:val="true"/>
      <w:marLeft w:val="0"/>
      <w:marRight w:val="0"/>
      <w:marTop w:val="0"/>
      <w:marBottom w:val="0"/>
      <w:divBdr>
        <w:top w:val="none" w:color="auto" w:sz="0" w:space="0"/>
        <w:left w:val="none" w:color="auto" w:sz="0" w:space="0"/>
        <w:bottom w:val="none" w:color="auto" w:sz="0" w:space="0"/>
        <w:right w:val="none" w:color="auto" w:sz="0" w:space="0"/>
      </w:divBdr>
      <w:divsChild>
        <w:div w:id="495851180">
          <w:marLeft w:val="0"/>
          <w:marRight w:val="0"/>
          <w:marTop w:val="0"/>
          <w:marBottom w:val="0"/>
          <w:divBdr>
            <w:top w:val="none" w:color="auto" w:sz="0" w:space="0"/>
            <w:left w:val="none" w:color="auto" w:sz="0" w:space="0"/>
            <w:bottom w:val="none" w:color="auto" w:sz="0" w:space="0"/>
            <w:right w:val="none" w:color="auto" w:sz="0" w:space="0"/>
          </w:divBdr>
          <w:divsChild>
            <w:div w:id="1960330499">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 w:id="1114396854">
      <w:bodyDiv w:val="true"/>
      <w:marLeft w:val="0"/>
      <w:marRight w:val="0"/>
      <w:marTop w:val="0"/>
      <w:marBottom w:val="0"/>
      <w:divBdr>
        <w:top w:val="none" w:color="auto" w:sz="0" w:space="0"/>
        <w:left w:val="none" w:color="auto" w:sz="0" w:space="0"/>
        <w:bottom w:val="none" w:color="auto" w:sz="0" w:space="0"/>
        <w:right w:val="none" w:color="auto" w:sz="0" w:space="0"/>
      </w:divBdr>
    </w:div>
    <w:div w:id="1208765207">
      <w:bodyDiv w:val="true"/>
      <w:marLeft w:val="0"/>
      <w:marRight w:val="0"/>
      <w:marTop w:val="0"/>
      <w:marBottom w:val="0"/>
      <w:divBdr>
        <w:top w:val="none" w:color="auto" w:sz="0" w:space="0"/>
        <w:left w:val="none" w:color="auto" w:sz="0" w:space="0"/>
        <w:bottom w:val="none" w:color="auto" w:sz="0" w:space="0"/>
        <w:right w:val="none" w:color="auto" w:sz="0" w:space="0"/>
      </w:divBdr>
    </w:div>
    <w:div w:id="1428887194">
      <w:bodyDiv w:val="true"/>
      <w:marLeft w:val="0"/>
      <w:marRight w:val="0"/>
      <w:marTop w:val="0"/>
      <w:marBottom w:val="0"/>
      <w:divBdr>
        <w:top w:val="none" w:color="auto" w:sz="0" w:space="0"/>
        <w:left w:val="none" w:color="auto" w:sz="0" w:space="0"/>
        <w:bottom w:val="none" w:color="auto" w:sz="0" w:space="0"/>
        <w:right w:val="none" w:color="auto" w:sz="0" w:space="0"/>
      </w:divBdr>
    </w:div>
    <w:div w:id="1767382490">
      <w:bodyDiv w:val="true"/>
      <w:marLeft w:val="0"/>
      <w:marRight w:val="0"/>
      <w:marTop w:val="0"/>
      <w:marBottom w:val="0"/>
      <w:divBdr>
        <w:top w:val="none" w:color="auto" w:sz="0" w:space="0"/>
        <w:left w:val="none" w:color="auto" w:sz="0" w:space="0"/>
        <w:bottom w:val="none" w:color="auto" w:sz="0" w:space="0"/>
        <w:right w:val="none" w:color="auto" w:sz="0" w:space="0"/>
      </w:divBdr>
    </w:div>
    <w:div w:id="1769815389">
      <w:bodyDiv w:val="true"/>
      <w:marLeft w:val="0"/>
      <w:marRight w:val="0"/>
      <w:marTop w:val="0"/>
      <w:marBottom w:val="0"/>
      <w:divBdr>
        <w:top w:val="none" w:color="auto" w:sz="0" w:space="0"/>
        <w:left w:val="none" w:color="auto" w:sz="0" w:space="0"/>
        <w:bottom w:val="none" w:color="auto" w:sz="0" w:space="0"/>
        <w:right w:val="none" w:color="auto" w:sz="0" w:space="0"/>
      </w:divBdr>
    </w:div>
    <w:div w:id="181109676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24. kolovoza 2026.</izvorni_sadrzaj>
    <derivirana_varijabla naziv="DomainObject.DatumDonosenjaOdluke_1">24. kolovoza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2021.</izvorni_sadrzaj>
    <derivirana_varijabla naziv="DomainObject.Predmet.DatumOsnivanja_1">21.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597.25</izvorni_sadrzaj>
    <derivirana_varijabla naziv="DomainObject.Predmet.InicijalnaVrijednost_1">597.25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kod sutkinje za pisanje</izvorni_sadrzaj>
    <derivirana_varijabla naziv="DomainObject.Predmet.Opis_1">spis kod sutkinje za pisanje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Ob-492/2021</izvorni_sadrzaj>
    <derivirana_varijabla naziv="DomainObject.Predmet.OznakaBroj_1">P Ob-492/2021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BRANKA BEDALOV zastupanog po punomoćniku Daniela Jurić</izvorni_sadrzaj>
    <derivirana_varijabla naziv="DomainObject.Predmet.ProtustrankaFormated_1">  BRANKA BEDALOV zastupanog po punomoćniku Daniela Jurić</derivirana_varijabla>
  </DomainObject.Predmet.ProtustrankaFormated>
  <DomainObject.Predmet.ProtustrankaFormatedOIB>
    <izvorni_sadrzaj>  BRANKA BEDALOV, OIB 47070661445 zastupanog po punomoćniku Daniela Jurić</izvorni_sadrzaj>
    <derivirana_varijabla naziv="DomainObject.Predmet.ProtustrankaFormatedOIB_1">  BRANKA BEDALOV, OIB 47070661445 zastupanog po punomoćniku Daniela Jurić</derivirana_varijabla>
  </DomainObject.Predmet.ProtustrankaFormatedOIB>
  <DomainObject.Predmet.ProtustrankaFormatedWithAdress>
    <izvorni_sadrzaj> BRANKA BEDALOV, Eugena Kumičića 1, 21214 Kaštel Gomilica zastupanog po punomoćniku Daniela Jurić</izvorni_sadrzaj>
    <derivirana_varijabla naziv="DomainObject.Predmet.ProtustrankaFormatedWithAdress_1"> BRANKA BEDALOV, Eugena Kumičića 1, 21214 Kaštel Gomilica zastupanog po punomoćniku Daniela Jurić</derivirana_varijabla>
  </DomainObject.Predmet.ProtustrankaFormatedWithAdress>
  <DomainObject.Predmet.ProtustrankaFormatedWithAdressOIB>
    <izvorni_sadrzaj> BRANKA BEDALOV, OIB 47070661445, Eugena Kumičića 1, 21214 Kaštel Gomilica zastupanog po punomoćniku Daniela Jurić</izvorni_sadrzaj>
    <derivirana_varijabla naziv="DomainObject.Predmet.ProtustrankaFormatedWithAdressOIB_1"> BRANKA BEDALOV, OIB 47070661445, Eugena Kumičića 1, 21214 Kaštel Gomilica zastupanog po punomoćniku Daniela Jurić</derivirana_varijabla>
  </DomainObject.Predmet.ProtustrankaFormatedWithAdressOIB>
  <DomainObject.Predmet.ProtustrankaWithAdress>
    <izvorni_sadrzaj>BRANKA BEDALOV Eugena Kumičića 1, 21214 Kaštel Gomilica</izvorni_sadrzaj>
    <derivirana_varijabla naziv="DomainObject.Predmet.ProtustrankaWithAdress_1">BRANKA BEDALOV Eugena Kumičića 1, 21214 Kaštel Gomilica</derivirana_varijabla>
  </DomainObject.Predmet.ProtustrankaWithAdress>
  <DomainObject.Predmet.ProtustrankaWithAdressOIB>
    <izvorni_sadrzaj>BRANKA BEDALOV, OIB 47070661445, Eugena Kumičića 1, 21214 Kaštel Gomilica</izvorni_sadrzaj>
    <derivirana_varijabla naziv="DomainObject.Predmet.ProtustrankaWithAdressOIB_1">BRANKA BEDALOV, OIB 47070661445, Eugena Kumičića 1, 21214 Kaštel Gomilica</derivirana_varijabla>
  </DomainObject.Predmet.ProtustrankaWithAdressOIB>
  <DomainObject.Predmet.ProtustrankaNazivFormated>
    <izvorni_sadrzaj>BRANKA BEDALOV</izvorni_sadrzaj>
    <derivirana_varijabla naziv="DomainObject.Predmet.ProtustrankaNazivFormated_1">BRANKA BEDALOV</derivirana_varijabla>
  </DomainObject.Predmet.ProtustrankaNazivFormated>
  <DomainObject.Predmet.ProtustrankaNazivFormatedOIB>
    <izvorni_sadrzaj>BRANKA BEDALOV, OIB 47070661445</izvorni_sadrzaj>
    <derivirana_varijabla naziv="DomainObject.Predmet.ProtustrankaNazivFormatedOIB_1">BRANKA BEDALOV, OIB 47070661445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112 - Nikolina Dujić</izvorni_sadrzaj>
    <derivirana_varijabla naziv="DomainObject.Predmet.Referada.Naziv_1">112 - Nikolina Dujić</derivirana_varijabla>
  </DomainObject.Predmet.Referada.Naziv>
  <DomainObject.Predmet.Referada.Oznaka>
    <izvorni_sadrzaj>Ref 112</izvorni_sadrzaj>
    <derivirana_varijabla naziv="DomainObject.Predmet.Referada.Oznaka_1">Ref 112</derivirana_varijabla>
  </DomainObject.Predmet.Referada.Oznaka>
  <DomainObject.Predmet.Referada.Prostorija.Naziv>
    <izvorni_sadrzaj>Sudnica 139/I</izvorni_sadrzaj>
    <derivirana_varijabla naziv="DomainObject.Predmet.Referada.Prostorija.Naziv_1">Sudnica 139/I</derivirana_varijabla>
  </DomainObject.Predmet.Referada.Prostorija.Naziv>
  <DomainObject.Predmet.Referada.Prostorija.Oznaka>
    <izvorni_sadrzaj>139/I</izvorni_sadrzaj>
    <derivirana_varijabla naziv="DomainObject.Predmet.Referada.Prostorija.Oznaka_1">139/I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Nikolina Dujić</izvorni_sadrzaj>
    <derivirana_varijabla naziv="DomainObject.Predmet.Referada.Sudac_1">Nikolina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ŠUNJERGA zastupanog po punomoćniku Marija Perić</izvorni_sadrzaj>
    <derivirana_varijabla naziv="DomainObject.Predmet.StrankaFormated_1">  MARIN ŠUNJERGA zastupanog po punomoćniku Marija Perić</derivirana_varijabla>
  </DomainObject.Predmet.StrankaFormated>
  <DomainObject.Predmet.StrankaFormatedOIB>
    <izvorni_sadrzaj>  MARIN ŠUNJERGA, OIB 24896020141 zastupanog po punomoćniku Marija Perić</izvorni_sadrzaj>
    <derivirana_varijabla naziv="DomainObject.Predmet.StrankaFormatedOIB_1">  MARIN ŠUNJERGA, OIB 24896020141 zastupanog po punomoćniku Marija Perić</derivirana_varijabla>
  </DomainObject.Predmet.StrankaFormatedOIB>
  <DomainObject.Predmet.StrankaFormatedWithAdress>
    <izvorni_sadrzaj> MARIN ŠUNJERGA, Ulica O.Jordana Viculina 8, 21214 Kaštel Lukšić zastupanog po punomoćniku Marija Perić</izvorni_sadrzaj>
    <derivirana_varijabla naziv="DomainObject.Predmet.StrankaFormatedWithAdress_1"> MARIN ŠUNJERGA, Ulica O.Jordana Viculina 8, 21214 Kaštel Lukšić zastupanog po punomoćniku Marija Perić</derivirana_varijabla>
  </DomainObject.Predmet.StrankaFormatedWithAdress>
  <DomainObject.Predmet.StrankaFormatedWithAdressOIB>
    <izvorni_sadrzaj> MARIN ŠUNJERGA, OIB 24896020141, Ulica O.Jordana Viculina 8, 21214 Kaštel Lukšić zastupanog po punomoćniku Marija Perić</izvorni_sadrzaj>
    <derivirana_varijabla naziv="DomainObject.Predmet.StrankaFormatedWithAdressOIB_1"> MARIN ŠUNJERGA, OIB 24896020141, Ulica O.Jordana Viculina 8, 21214 Kaštel Lukšić zastupanog po punomoćniku Marija Perić</derivirana_varijabla>
  </DomainObject.Predmet.StrankaFormatedWithAdressOIB>
  <DomainObject.Predmet.StrankaWithAdress>
    <izvorni_sadrzaj>MARIN ŠUNJERGA Ulica O.Jordana Viculina 8,21214 Kaštel Lukšić</izvorni_sadrzaj>
    <derivirana_varijabla naziv="DomainObject.Predmet.StrankaWithAdress_1">MARIN ŠUNJERGA Ulica O.Jordana Viculina 8,21214 Kaštel Lukšić</derivirana_varijabla>
  </DomainObject.Predmet.StrankaWithAdress>
  <DomainObject.Predmet.StrankaWithAdressOIB>
    <izvorni_sadrzaj>MARIN ŠUNJERGA, OIB 24896020141, Ulica O.Jordana Viculina 8,21214 Kaštel Lukšić</izvorni_sadrzaj>
    <derivirana_varijabla naziv="DomainObject.Predmet.StrankaWithAdressOIB_1">MARIN ŠUNJERGA, OIB 24896020141, Ulica O.Jordana Viculina 8,21214 Kaštel Lukšić</derivirana_varijabla>
  </DomainObject.Predmet.StrankaWithAdressOIB>
  <DomainObject.Predmet.StrankaNazivFormated>
    <izvorni_sadrzaj>MARIN ŠUNJERGA</izvorni_sadrzaj>
    <derivirana_varijabla naziv="DomainObject.Predmet.StrankaNazivFormated_1">MARIN ŠUNJERGA</derivirana_varijabla>
  </DomainObject.Predmet.StrankaNazivFormated>
  <DomainObject.Predmet.StrankaNazivFormatedOIB>
    <izvorni_sadrzaj>MARIN ŠUNJERGA, OIB 24896020141</izvorni_sadrzaj>
    <derivirana_varijabla naziv="DomainObject.Predmet.StrankaNazivFormatedOIB_1">MARIN ŠUNJERGA, OIB 24896020141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Gundulićeva 27</izvorni_sadrzaj>
    <derivirana_varijabla naziv="DomainObject.Predmet.Sud.Adresa.UlicaIKBR_1">Gundulićeva 27</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112 - Nikolina Dujić</izvorni_sadrzaj>
    <derivirana_varijabla naziv="DomainObject.Predmet.TrenutnaLokacijaSpisa.Naziv_1">112 - Nikolina Dujić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Obiteljska pisarnica</izvorni_sadrzaj>
    <derivirana_varijabla naziv="DomainObject.Predmet.UstrojstvenaJedinicaVodi.Naziv_1">Obiteljska pisarnica</derivirana_varijabla>
  </DomainObject.Predmet.UstrojstvenaJedinicaVodi.Naziv>
  <DomainObject.Predmet.UstrojstvenaJedinicaVodi.Oznaka>
    <izvorni_sadrzaj>Ob pis.</izvorni_sadrzaj>
    <derivirana_varijabla naziv="DomainObject.Predmet.UstrojstvenaJedinicaVodi.Oznaka_1">Ob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Uzdržavanje djeteta</izvorni_sadrzaj>
    <derivirana_varijabla naziv="DomainObject.Predmet.VrstaSpora.Naziv_1">Uzdržavanje djeteta</derivirana_varijabla>
  </DomainObject.Predmet.VrstaSpora.Naziv>
  <DomainObject.Predmet.Zapisnicar>
    <izvorni_sadrzaj>Ines Prodan</izvorni_sadrzaj>
    <derivirana_varijabla naziv="DomainObject.Predmet.Zapisnicar_1">Ines Prodan</derivirana_varijabla>
  </DomainObject.Predmet.Zapisnicar>
  <DomainObject.Predmet.StrankaListFormated>
    <izvorni_sadrzaj>
      <item>MARIN ŠUNJERGA zastupanog po punomoćniku Marija Perić</item>
    </izvorni_sadrzaj>
    <derivirana_varijabla naziv="DomainObject.Predmet.StrankaListFormated_1">
      <item>MARIN ŠUNJERGA zastupanog po punomoćniku Marija Perić</item>
    </derivirana_varijabla>
  </DomainObject.Predmet.StrankaListFormated>
  <DomainObject.Predmet.StrankaListFormatedOIB>
    <izvorni_sadrzaj>
      <item>MARIN ŠUNJERGA, OIB 24896020141 zastupanog po punomoćniku Marija Perić</item>
    </izvorni_sadrzaj>
    <derivirana_varijabla naziv="DomainObject.Predmet.StrankaListFormatedOIB_1">
      <item>MARIN ŠUNJERGA, OIB 24896020141 zastupanog po punomoćniku Marija Perić</item>
    </derivirana_varijabla>
  </DomainObject.Predmet.StrankaListFormatedOIB>
  <DomainObject.Predmet.StrankaListFormatedWithAdress>
    <izvorni_sadrzaj>
      <item>MARIN ŠUNJERGA, Ulica O.Jordana Viculina 8, 21214 Kaštel Lukšić zastupanog po punomoćniku Marija Perić</item>
    </izvorni_sadrzaj>
    <derivirana_varijabla naziv="DomainObject.Predmet.StrankaListFormatedWithAdress_1">
      <item>MARIN ŠUNJERGA, Ulica O.Jordana Viculina 8, 21214 Kaštel Lukšić zastupanog po punomoćniku Marija Perić</item>
    </derivirana_varijabla>
  </DomainObject.Predmet.StrankaListFormatedWithAdress>
  <DomainObject.Predmet.StrankaListFormatedWithAdressOIB>
    <izvorni_sadrzaj>
      <item>MARIN ŠUNJERGA, OIB 24896020141, Ulica O.Jordana Viculina 8, 21214 Kaštel Lukšić zastupanog po punomoćniku Marija Perić</item>
    </izvorni_sadrzaj>
    <derivirana_varijabla naziv="DomainObject.Predmet.StrankaListFormatedWithAdressOIB_1">
      <item>MARIN ŠUNJERGA, OIB 24896020141, Ulica O.Jordana Viculina 8, 21214 Kaštel Lukšić zastupanog po punomoćniku Marija Perić</item>
    </derivirana_varijabla>
  </DomainObject.Predmet.StrankaListFormatedWithAdressOIB>
  <DomainObject.Predmet.StrankaListNazivFormated>
    <izvorni_sadrzaj>
      <item>MARIN ŠUNJERGA</item>
    </izvorni_sadrzaj>
    <derivirana_varijabla naziv="DomainObject.Predmet.StrankaListNazivFormated_1">
      <item>MARIN ŠUNJERGA</item>
    </derivirana_varijabla>
  </DomainObject.Predmet.StrankaListNazivFormated>
  <DomainObject.Predmet.StrankaListNazivFormatedOIB>
    <izvorni_sadrzaj>
      <item>MARIN ŠUNJERGA, OIB 24896020141</item>
    </izvorni_sadrzaj>
    <derivirana_varijabla naziv="DomainObject.Predmet.StrankaListNazivFormatedOIB_1">
      <item>MARIN ŠUNJERGA, OIB 24896020141</item>
    </derivirana_varijabla>
  </DomainObject.Predmet.StrankaListNazivFormatedOIB>
  <DomainObject.Predmet.ProtuStrankaListFormated>
    <izvorni_sadrzaj>
      <item>BRANKA BEDALOV zastupanog po punomoćniku Daniela Jurić</item>
    </izvorni_sadrzaj>
    <derivirana_varijabla naziv="DomainObject.Predmet.ProtuStrankaListFormated_1">
      <item>BRANKA BEDALOV zastupanog po punomoćniku Daniela Jurić</item>
    </derivirana_varijabla>
  </DomainObject.Predmet.ProtuStrankaListFormated>
  <DomainObject.Predmet.ProtuStrankaListFormatedOIB>
    <izvorni_sadrzaj>
      <item>BRANKA BEDALOV, OIB 47070661445 zastupanog po punomoćniku Daniela Jurić</item>
    </izvorni_sadrzaj>
    <derivirana_varijabla naziv="DomainObject.Predmet.ProtuStrankaListFormatedOIB_1">
      <item>BRANKA BEDALOV, OIB 47070661445 zastupanog po punomoćniku Daniela Jurić</item>
    </derivirana_varijabla>
  </DomainObject.Predmet.ProtuStrankaListFormatedOIB>
  <DomainObject.Predmet.ProtuStrankaListFormatedWithAdress>
    <izvorni_sadrzaj>
      <item>BRANKA BEDALOV, Eugena Kumičića 1, 21214 Kaštel Gomilica zastupanog po punomoćniku Daniela Jurić</item>
    </izvorni_sadrzaj>
    <derivirana_varijabla naziv="DomainObject.Predmet.ProtuStrankaListFormatedWithAdress_1">
      <item>BRANKA BEDALOV, Eugena Kumičića 1, 21214 Kaštel Gomilica zastupanog po punomoćniku Daniela Jurić</item>
    </derivirana_varijabla>
  </DomainObject.Predmet.ProtuStrankaListFormatedWithAdress>
  <DomainObject.Predmet.ProtuStrankaListFormatedWithAdressOIB>
    <izvorni_sadrzaj>
      <item>BRANKA BEDALOV, OIB 47070661445, Eugena Kumičića 1, 21214 Kaštel Gomilica zastupanog po punomoćniku Daniela Jurić</item>
    </izvorni_sadrzaj>
    <derivirana_varijabla naziv="DomainObject.Predmet.ProtuStrankaListFormatedWithAdressOIB_1">
      <item>BRANKA BEDALOV, OIB 47070661445, Eugena Kumičića 1, 21214 Kaštel Gomilica zastupanog po punomoćniku Daniela Jurić</item>
    </derivirana_varijabla>
  </DomainObject.Predmet.ProtuStrankaListFormatedWithAdressOIB>
  <DomainObject.Predmet.ProtuStrankaListNazivFormated>
    <izvorni_sadrzaj>
      <item>BRANKA BEDALOV</item>
    </izvorni_sadrzaj>
    <derivirana_varijabla naziv="DomainObject.Predmet.ProtuStrankaListNazivFormated_1">
      <item>BRANKA BEDALOV</item>
    </derivirana_varijabla>
  </DomainObject.Predmet.ProtuStrankaListNazivFormated>
  <DomainObject.Predmet.ProtuStrankaListNazivFormatedOIB>
    <izvorni_sadrzaj>
      <item>BRANKA BEDALOV, OIB 47070661445</item>
    </izvorni_sadrzaj>
    <derivirana_varijabla naziv="DomainObject.Predmet.ProtuStrankaListNazivFormatedOIB_1">
      <item>BRANKA BEDALOV, OIB 47070661445</item>
    </derivirana_varijabla>
  </DomainObject.Predmet.ProtuStrankaListNazivFormatedOIB>
  <DomainObject.Predmet.OstaliListFormated>
    <izvorni_sadrzaj>
      <item>Marija Perić punomoćnik sudionika u postupku MARIN ŠUNJERGA</item>
      <item>Daniela Jurić punomoćnik sudionika u postupku BRANKA BEDALOV</item>
    </izvorni_sadrzaj>
    <derivirana_varijabla naziv="DomainObject.Predmet.OstaliListFormated_1">
      <item>Marija Perić punomoćnik sudionika u postupku MARIN ŠUNJERGA</item>
      <item>Daniela Jurić punomoćnik sudionika u postupku BRANKA BEDALOV</item>
    </derivirana_varijabla>
  </DomainObject.Predmet.OstaliListFormated>
  <DomainObject.Predmet.OstaliListFormatedOIB>
    <izvorni_sadrzaj>
      <item>Marija Perić, OIB 10722239917 punomoćnik sudionika u postupku MARIN ŠUNJERGA</item>
      <item>Daniela Jurić, OIB 36122844200 punomoćnik sudionika u postupku BRANKA BEDALOV</item>
    </izvorni_sadrzaj>
    <derivirana_varijabla naziv="DomainObject.Predmet.OstaliListFormatedOIB_1">
      <item>Marija Perić, OIB 10722239917 punomoćnik sudionika u postupku MARIN ŠUNJERGA</item>
      <item>Daniela Jurić, OIB 36122844200 punomoćnik sudionika u postupku BRANKA BEDALOV</item>
    </derivirana_varijabla>
  </DomainObject.Predmet.OstaliListFormatedOIB>
  <DomainObject.Predmet.OstaliListFormatedWithAdress>
    <izvorni_sadrzaj>
      <item>Marija Perić, Domovinskog rata 27 B, 21000 Split punomoćnik sudionika u postupku MARIN ŠUNJERGA</item>
      <item>Daniela Jurić, Ul. Domovinskog rata 28, 21000 Split punomoćnik sudionika u postupku BRANKA BEDALOV</item>
    </izvorni_sadrzaj>
    <derivirana_varijabla naziv="DomainObject.Predmet.OstaliListFormatedWithAdress_1">
      <item>Marija Perić, Domovinskog rata 27 B, 21000 Split punomoćnik sudionika u postupku MARIN ŠUNJERGA</item>
      <item>Daniela Jurić, Ul. Domovinskog rata 28, 21000 Split punomoćnik sudionika u postupku BRANKA BEDALOV</item>
    </derivirana_varijabla>
  </DomainObject.Predmet.OstaliListFormatedWithAdress>
  <DomainObject.Predmet.OstaliListFormatedWithAdressOIB>
    <izvorni_sadrzaj>
      <item>Marija Perić, OIB 10722239917, Domovinskog rata 27 B, 21000 Split punomoćnik sudionika u postupku MARIN ŠUNJERGA</item>
      <item>Daniela Jurić, OIB 36122844200, Ul. Domovinskog rata 28, 21000 Split punomoćnik sudionika u postupku BRANKA BEDALOV</item>
    </izvorni_sadrzaj>
    <derivirana_varijabla naziv="DomainObject.Predmet.OstaliListFormatedWithAdressOIB_1">
      <item>Marija Perić, OIB 10722239917, Domovinskog rata 27 B, 21000 Split punomoćnik sudionika u postupku MARIN ŠUNJERGA</item>
      <item>Daniela Jurić, OIB 36122844200, Ul. Domovinskog rata 28, 21000 Split punomoćnik sudionika u postupku BRANKA BEDALOV</item>
    </derivirana_varijabla>
  </DomainObject.Predmet.OstaliListFormatedWithAdressOIB>
  <DomainObject.Predmet.OstaliListNazivFormated>
    <izvorni_sadrzaj>
      <item>Marija Perić</item>
      <item>Daniela Jurić</item>
    </izvorni_sadrzaj>
    <derivirana_varijabla naziv="DomainObject.Predmet.OstaliListNazivFormated_1">
      <item>Marija Perić</item>
      <item>Daniela Jurić</item>
    </derivirana_varijabla>
  </DomainObject.Predmet.OstaliListNazivFormated>
  <DomainObject.Predmet.OstaliListNazivFormatedOIB>
    <izvorni_sadrzaj>
      <item>Marija Perić, OIB 10722239917</item>
      <item>Daniela Jurić, OIB 36122844200</item>
    </izvorni_sadrzaj>
    <derivirana_varijabla naziv="DomainObject.Predmet.OstaliListNazivFormatedOIB_1">
      <item>Marija Perić, OIB 10722239917</item>
      <item>Daniela Jurić, OIB 36122844200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24. kolovoza 2026.</izvorni_sadrzaj>
    <derivirana_varijabla naziv="DomainObject.Datum_1">24. kolovoza 2026.</derivirana_varijabla>
  </DomainObject.Datum>
  <DomainObject.PoslovniBrojDokumenta>
    <izvorni_sadrzaj/>
    <derivirana_varijabla naziv="DomainObject.PoslovniBrojDokumenta_1"/>
  </DomainObject.PoslovniBrojDokumenta>
  <DomainObject.Predmet.StrankaIDrugi>
    <izvorni_sadrzaj>MARIN ŠUNJERGA</izvorni_sadrzaj>
    <derivirana_varijabla naziv="DomainObject.Predmet.StrankaIDrugi_1">MARIN ŠUNJERGA</derivirana_varijabla>
  </DomainObject.Predmet.StrankaIDrugi>
  <DomainObject.Predmet.ProtustrankaIDrugi>
    <izvorni_sadrzaj>BRANKA BEDALOV</izvorni_sadrzaj>
    <derivirana_varijabla naziv="DomainObject.Predmet.ProtustrankaIDrugi_1">BRANKA BEDALOV</derivirana_varijabla>
  </DomainObject.Predmet.ProtustrankaIDrugi>
  <DomainObject.Predmet.StrankaIDrugiAdressOIB>
    <izvorni_sadrzaj>MARIN ŠUNJERGA, OIB 24896020141, Ulica O.Jordana Viculina 8, 21214 Kaštel Lukšić</izvorni_sadrzaj>
    <derivirana_varijabla naziv="DomainObject.Predmet.StrankaIDrugiAdressOIB_1">MARIN ŠUNJERGA, OIB 24896020141, Ulica O.Jordana Viculina 8, 21214 Kaštel Lukšić</derivirana_varijabla>
  </DomainObject.Predmet.StrankaIDrugiAdressOIB>
  <DomainObject.Predmet.ProtustrankaIDrugiAdressOIB>
    <izvorni_sadrzaj>BRANKA BEDALOV, OIB 47070661445, Eugena Kumičića 1, 21214 Kaštel Gomilica</izvorni_sadrzaj>
    <derivirana_varijabla naziv="DomainObject.Predmet.ProtustrankaIDrugiAdressOIB_1">BRANKA BEDALOV, OIB 47070661445, Eugena Kumičića 1,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ŠUNJERGA</item>
      <item>BRANKA BEDALOV</item>
      <item>Marija Perić</item>
      <item>Daniela Jurić</item>
    </izvorni_sadrzaj>
    <derivirana_varijabla naziv="DomainObject.Predmet.SudioniciListNaziv_1">
      <item>MARIN ŠUNJERGA</item>
      <item>BRANKA BEDALOV</item>
      <item>Marija Perić</item>
      <item>Daniela Jurić</item>
    </derivirana_varijabla>
  </DomainObject.Predmet.SudioniciListNaziv>
  <DomainObject.Predmet.SudioniciListAdressOIB>
    <izvorni_sadrzaj>
      <item>MARIN ŠUNJERGA, OIB 24896020141, Ulica O.Jordana Viculina 8,21214 Kaštel Lukšić</item>
      <item>BRANKA BEDALOV, OIB 47070661445, Eugena Kumičića 1,21214 Kaštel Gomilica</item>
      <item>Marija Perić, OIB 10722239917, Domovinskog rata 27 B,21000 Split</item>
      <item>Daniela Jurić, OIB 36122844200, Ul. Domovinskog rata 28,21000 Split</item>
    </izvorni_sadrzaj>
    <derivirana_varijabla naziv="DomainObject.Predmet.SudioniciListAdressOIB_1">
      <item>MARIN ŠUNJERGA, OIB 24896020141, Ulica O.Jordana Viculina 8,21214 Kaštel Lukšić</item>
      <item>BRANKA BEDALOV, OIB 47070661445, Eugena Kumičića 1,21214 Kaštel Gomilica</item>
      <item>Marija Perić, OIB 10722239917, Domovinskog rata 27 B,21000 Split</item>
      <item>Daniela Jurić, OIB 36122844200, Ul. Domovinskog rata 28,21000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24896020141</item>
      <item>, OIB 47070661445</item>
      <item>, OIB 10722239917</item>
      <item>, OIB 36122844200</item>
    </izvorni_sadrzaj>
    <derivirana_varijabla naziv="DomainObject.Predmet.SudioniciListNazivOIB_1">
      <item>, OIB 24896020141</item>
      <item>, OIB 47070661445</item>
      <item>, OIB 10722239917</item>
      <item>, OIB 36122844200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ožujka 2026.</izvorni_sadrzaj>
    <derivirana_varijabla naziv="DomainObject.PredzadnjaOdlukaIzPredmeta.DatumDonosenjaOdluke_1">11. ožujka 2026.</derivirana_varijabla>
  </DomainObject.PredzadnjaOdlukaIzPredmeta.DatumDonosenjaOdluke>
  <DomainObject.PredzadnjaOdlukaIzPredmeta.Oznaka>
    <izvorni_sadrzaj>P Ob-492/2021-21</izvorni_sadrzaj>
    <derivirana_varijabla naziv="DomainObject.PredzadnjaOdlukaIzPredmeta.Oznaka_1">P Ob-492/2021-21</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listopada 2021.</izvorni_sadrzaj>
    <derivirana_varijabla naziv="DomainObject.Predmet.DatumPocetkaProcesa_1">20. listopada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9300BC-6168-4D39-B34C-DEB6058A12E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Drawing"/>
    <ds:schemaRef ds:uri="http://schemas.openxmlformats.org/drawingml/2006/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2975</properties:Words>
  <properties:Characters>15540</properties:Characters>
  <properties:Lines>262</properties:Lines>
  <properties:Paragraphs>40</properties:Paragraphs>
  <properties:TotalTime>1344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18554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2025-11-03T08:44:00Z</dcterms:created>
  <dc:creator>jpuljic</dc:creator>
  <dc:description/>
  <cp:keywords/>
  <cp:lastModifiedBy>Ines Prodan</cp:lastModifiedBy>
  <cp:lastPrinted>2025-11-03T10:09:00Z</cp:lastPrinted>
  <dcterms:modified xmlns:xsi="http://www.w3.org/2001/XMLSchema-instance" xsi:type="dcterms:W3CDTF">2026-08-24T12:23:00Z</dcterms:modified>
  <cp:revision>172</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(OBJAVA 24.8.. PRESUDA -Uzdržavanje djeteta P Ob 492-21- ŠUNJERGA BEDALOV.docx)</vt:lpwstr>
  </prop:property>
  <prop:property fmtid="{D5CDD505-2E9C-101B-9397-08002B2CF9AE}" pid="4" name="CC_coloring">
    <vt:bool>false</vt:bool>
  </prop:property>
  <prop:property fmtid="{D5CDD505-2E9C-101B-9397-08002B2CF9AE}" pid="5" name="BrojStranica">
    <vt:i4>6</vt:i4>
  </prop:property>
</prop:Properties>
</file>